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280" w:rsidRDefault="00721B5E" w:rsidP="00B723FB">
      <w:pPr>
        <w:jc w:val="center"/>
        <w:rPr>
          <w:rFonts w:ascii="Palatino Linotype" w:hAnsi="Palatino Linotype" w:cs="Times New Roman"/>
          <w:b/>
          <w:sz w:val="24"/>
          <w:szCs w:val="24"/>
        </w:rPr>
      </w:pPr>
      <w:r>
        <w:rPr>
          <w:noProof/>
          <w:lang w:eastAsia="el-GR"/>
        </w:rPr>
        <w:drawing>
          <wp:inline distT="0" distB="0" distL="0" distR="0">
            <wp:extent cx="5248275" cy="1590675"/>
            <wp:effectExtent l="19050" t="0" r="9525" b="0"/>
            <wp:docPr id="3" name="Εικόνα 1" descr="LOGOTYPOνε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Oνεο"/>
                    <pic:cNvPicPr>
                      <a:picLocks noChangeAspect="1" noChangeArrowheads="1"/>
                    </pic:cNvPicPr>
                  </pic:nvPicPr>
                  <pic:blipFill>
                    <a:blip r:embed="rId6" cstate="print"/>
                    <a:srcRect b="9813"/>
                    <a:stretch>
                      <a:fillRect/>
                    </a:stretch>
                  </pic:blipFill>
                  <pic:spPr bwMode="auto">
                    <a:xfrm>
                      <a:off x="0" y="0"/>
                      <a:ext cx="5248275" cy="1590675"/>
                    </a:xfrm>
                    <a:prstGeom prst="rect">
                      <a:avLst/>
                    </a:prstGeom>
                    <a:noFill/>
                    <a:ln w="9525">
                      <a:noFill/>
                      <a:miter lim="800000"/>
                      <a:headEnd/>
                      <a:tailEnd/>
                    </a:ln>
                  </pic:spPr>
                </pic:pic>
              </a:graphicData>
            </a:graphic>
          </wp:inline>
        </w:drawing>
      </w:r>
    </w:p>
    <w:p w:rsidR="00A21F61" w:rsidRPr="00B723FB" w:rsidRDefault="00B723FB" w:rsidP="00B723FB">
      <w:pPr>
        <w:jc w:val="center"/>
        <w:rPr>
          <w:rFonts w:ascii="Palatino Linotype" w:hAnsi="Palatino Linotype" w:cs="Times New Roman"/>
          <w:b/>
          <w:sz w:val="24"/>
          <w:szCs w:val="24"/>
        </w:rPr>
      </w:pPr>
      <w:r w:rsidRPr="00B723FB">
        <w:rPr>
          <w:rFonts w:ascii="Palatino Linotype" w:hAnsi="Palatino Linotype" w:cs="Times New Roman"/>
          <w:b/>
          <w:sz w:val="24"/>
          <w:szCs w:val="24"/>
        </w:rPr>
        <w:t>ΔΙΑΓΩΝΙΣΜΑ ΣΤΑ ΑΡΧΑΙΑ ΠΡΟΣΑΝΑΤΟΛΙΣΜΟΥ Β’ ΛΥΚΕΙΟΥ</w:t>
      </w:r>
    </w:p>
    <w:p w:rsidR="00B723FB" w:rsidRDefault="00B723FB" w:rsidP="00B723FB">
      <w:pPr>
        <w:jc w:val="right"/>
        <w:rPr>
          <w:rFonts w:ascii="Palatino Linotype" w:hAnsi="Palatino Linotype" w:cs="Times New Roman"/>
          <w:b/>
          <w:sz w:val="24"/>
          <w:szCs w:val="24"/>
        </w:rPr>
      </w:pPr>
      <w:r w:rsidRPr="00B723FB">
        <w:rPr>
          <w:rFonts w:ascii="Palatino Linotype" w:hAnsi="Palatino Linotype" w:cs="Times New Roman"/>
          <w:b/>
          <w:sz w:val="24"/>
          <w:szCs w:val="24"/>
        </w:rPr>
        <w:t>Κυριακή 8 Ιανουαρίου 2017</w:t>
      </w:r>
    </w:p>
    <w:p w:rsidR="00AE72AA" w:rsidRDefault="00AE72AA" w:rsidP="00AE72AA">
      <w:pPr>
        <w:jc w:val="both"/>
        <w:rPr>
          <w:rFonts w:ascii="Palatino Linotype" w:hAnsi="Palatino Linotype" w:cs="Times New Roman"/>
          <w:b/>
          <w:sz w:val="24"/>
          <w:szCs w:val="24"/>
        </w:rPr>
      </w:pPr>
      <w:r>
        <w:rPr>
          <w:rFonts w:ascii="Palatino Linotype" w:hAnsi="Palatino Linotype" w:cs="Times New Roman"/>
          <w:b/>
          <w:sz w:val="24"/>
          <w:szCs w:val="24"/>
        </w:rPr>
        <w:t>ΔΙΔΑΓΜΕΝΟ ΚΕΙΜΕΝΟ:</w:t>
      </w:r>
    </w:p>
    <w:p w:rsidR="00B723FB" w:rsidRPr="009A4A27" w:rsidRDefault="00B723FB" w:rsidP="00B723FB">
      <w:pPr>
        <w:pStyle w:val="Default"/>
        <w:jc w:val="center"/>
      </w:pPr>
      <w:r w:rsidRPr="009A4A27">
        <w:rPr>
          <w:b/>
          <w:bCs/>
        </w:rPr>
        <w:t xml:space="preserve">Λυσία, </w:t>
      </w:r>
      <w:r w:rsidRPr="009A4A27">
        <w:rPr>
          <w:b/>
          <w:bCs/>
          <w:i/>
          <w:iCs/>
        </w:rPr>
        <w:t>Ἐν βουλῇ Μαντιθέῳ δοκιμαζομένῳ ἀπολογία</w:t>
      </w:r>
      <w:r w:rsidRPr="009A4A27">
        <w:rPr>
          <w:b/>
          <w:bCs/>
        </w:rPr>
        <w:t>, § 9-11</w:t>
      </w:r>
    </w:p>
    <w:p w:rsidR="00B723FB" w:rsidRPr="009A4A27" w:rsidRDefault="00B723FB" w:rsidP="00B723FB">
      <w:pPr>
        <w:pStyle w:val="Default"/>
      </w:pPr>
      <w:r w:rsidRPr="009A4A27">
        <w:rPr>
          <w:b/>
          <w:bCs/>
        </w:rPr>
        <w:t xml:space="preserve">Α. ΚΕΙΜΕΝΟ </w:t>
      </w:r>
    </w:p>
    <w:p w:rsidR="00B723FB" w:rsidRPr="009A4A27" w:rsidRDefault="00B723FB" w:rsidP="00B723FB">
      <w:pPr>
        <w:pStyle w:val="Default"/>
        <w:jc w:val="center"/>
      </w:pPr>
      <w:r w:rsidRPr="009A4A27">
        <w:t>ΜΑΡΤΥΡΙΑ</w:t>
      </w:r>
    </w:p>
    <w:p w:rsidR="00B723FB" w:rsidRPr="00B723FB" w:rsidRDefault="00B723FB" w:rsidP="00B723FB">
      <w:pPr>
        <w:pStyle w:val="Default"/>
        <w:jc w:val="both"/>
      </w:pPr>
      <w:r w:rsidRPr="00B723FB">
        <w:rPr>
          <w:iCs/>
        </w:rPr>
        <w:t xml:space="preserve">Περὶ μὲν τοίνυν αὐτῆς τῆς αἰτίας οὐκ οἶδ΄ ὅ τι δεῖ πλείω λέγειν· δοκεῖ δέ μοι͵ ὦ βουλή͵ ἐν μὲν τοῖς ἄλλοις ἀγῶσι περὶ αὐτῶν μόνων τῶν κατηγορημένων προσήκειν ἀπολογεῖσθαι͵ ἐν δὲ ταῖς δοκιμασίαις δίκαιον εἶναι παντὸς τοῦ βίου λόγον διδόναι. δέομαι οὖν ὑμῶν μετ΄ εὐνοίας ἀκροάσασθαί μου. ποιήσομαι δὲ τὴν ἀπολογίαν ὡς ἂν δύνωμαι διὰ βραχυτάτων. </w:t>
      </w:r>
    </w:p>
    <w:p w:rsidR="00B723FB" w:rsidRDefault="00B723FB" w:rsidP="00B723FB">
      <w:pPr>
        <w:jc w:val="both"/>
        <w:rPr>
          <w:rFonts w:ascii="Palatino Linotype" w:hAnsi="Palatino Linotype"/>
          <w:iCs/>
          <w:sz w:val="24"/>
          <w:szCs w:val="24"/>
        </w:rPr>
      </w:pPr>
      <w:r w:rsidRPr="00B723FB">
        <w:rPr>
          <w:rFonts w:ascii="Palatino Linotype" w:hAnsi="Palatino Linotype"/>
          <w:iCs/>
          <w:sz w:val="24"/>
          <w:szCs w:val="24"/>
        </w:rPr>
        <w:t>Ἐγὼ γὰρ πρῶτον μὲν, οὐσίας μοι οὐ πολλῆς καταλειφθείσης διὰ τὰς συμφορὰς καὶ τὰς τοῦ πατρὸς καὶ τὰς τῆς πόλεως͵ δύο μὲν ἀδελφὰς ἐξέδωκα ἐπιδοὺς τριάκοντα μνᾶς ἑκατέρᾳ͵ πρὸς τὸν ἀδελφὸν δ΄ οὕτως ἐνειμάμην ὥστ΄ ἐκεῖνον πλέον ὁμολογεῖν ἔχειν ἐμοῦ τῶν πατρῴων͵ καὶ πρὸς τοὺς ἄλλους ἅπαντας οὕτως βεβίωκα ὥστε μηδεπώποτέ μοι μηδὲ πρὸς ἕνα μηδὲν ἔγκλημα γενέσθαι. καὶ τὰ μὲν ἴδια οὕτως διῴκηκα· περὶ δὲ τῶν κοινῶν μοι μέγιστον ἡγοῦμαι τεκμήριον εἶναι τῆς ἐμῆς ἐπιεικείας͵ ὅτι τῶν νεωτέρων ὅσοι περὶ κύβους ἢ πότους ἢ [περὶ] τὰς τοιαύτας ἀκολασίας τυγχάνουσι τὰς διατριβὰς ποιούμενοι͵ πάντας αὐτοὺς ὄψεσθέ μοι διαφόρους ὄντας͵ καὶ πλεῖστα τούτους περὶ ἐμοῦ λογοποιοῦντας καὶ ψευδομένους. καίτοι δῆλον ὅτι͵ εἰ τῶν αὐτῶν ἐπεθυμοῦμεν͵ οὐκ ἂν τοιαύτην γνώμην εἶχον περὶ ἐμοῦ.</w:t>
      </w:r>
    </w:p>
    <w:p w:rsidR="00B723FB" w:rsidRDefault="00B723FB" w:rsidP="00B723FB">
      <w:pPr>
        <w:jc w:val="both"/>
        <w:rPr>
          <w:rFonts w:ascii="Palatino Linotype" w:hAnsi="Palatino Linotype"/>
          <w:iCs/>
          <w:sz w:val="24"/>
          <w:szCs w:val="24"/>
        </w:rPr>
      </w:pPr>
    </w:p>
    <w:p w:rsidR="00B723FB" w:rsidRPr="009A4A27" w:rsidRDefault="00B723FB" w:rsidP="00B723FB">
      <w:pPr>
        <w:pStyle w:val="Default"/>
      </w:pPr>
      <w:r w:rsidRPr="009A4A27">
        <w:rPr>
          <w:b/>
          <w:bCs/>
        </w:rPr>
        <w:t>Β. ΠΑΡΑ</w:t>
      </w:r>
      <w:r>
        <w:rPr>
          <w:b/>
          <w:bCs/>
        </w:rPr>
        <w:t>Τ</w:t>
      </w:r>
      <w:r w:rsidRPr="009A4A27">
        <w:rPr>
          <w:b/>
          <w:bCs/>
        </w:rPr>
        <w:t>ΗΡΗ</w:t>
      </w:r>
      <w:r>
        <w:rPr>
          <w:b/>
          <w:bCs/>
        </w:rPr>
        <w:t>Σ</w:t>
      </w:r>
      <w:r w:rsidRPr="009A4A27">
        <w:rPr>
          <w:b/>
          <w:bCs/>
        </w:rPr>
        <w:t>ΕΙ</w:t>
      </w:r>
      <w:r>
        <w:rPr>
          <w:b/>
          <w:bCs/>
        </w:rPr>
        <w:t>Σ</w:t>
      </w:r>
      <w:r w:rsidRPr="009A4A27">
        <w:rPr>
          <w:b/>
          <w:bCs/>
        </w:rPr>
        <w:t xml:space="preserve"> </w:t>
      </w:r>
    </w:p>
    <w:p w:rsidR="00B723FB" w:rsidRPr="00B723FB" w:rsidRDefault="00B723FB" w:rsidP="00B723FB">
      <w:pPr>
        <w:pStyle w:val="Default"/>
        <w:jc w:val="both"/>
      </w:pPr>
      <w:r w:rsidRPr="009A4A27">
        <w:rPr>
          <w:b/>
          <w:bCs/>
        </w:rPr>
        <w:t xml:space="preserve">1. </w:t>
      </w:r>
      <w:r w:rsidRPr="009A4A27">
        <w:t xml:space="preserve">Να μεταφραστεί το τμήμα: </w:t>
      </w:r>
      <w:r>
        <w:t>«</w:t>
      </w:r>
      <w:r w:rsidRPr="00B723FB">
        <w:rPr>
          <w:b/>
          <w:iCs/>
        </w:rPr>
        <w:t>πρὸς τὸν ἀδελφὸν δ΄ οὕτως…καὶ ψευδομένους</w:t>
      </w:r>
      <w:r>
        <w:rPr>
          <w:b/>
          <w:iCs/>
        </w:rPr>
        <w:t>»</w:t>
      </w:r>
      <w:r w:rsidRPr="00B723FB">
        <w:rPr>
          <w:iCs/>
        </w:rPr>
        <w:t xml:space="preserve">. </w:t>
      </w:r>
    </w:p>
    <w:p w:rsidR="00B723FB" w:rsidRPr="009A4A27" w:rsidRDefault="00B723FB" w:rsidP="00B723FB">
      <w:pPr>
        <w:pStyle w:val="Default"/>
        <w:jc w:val="right"/>
      </w:pPr>
      <w:r w:rsidRPr="009A4A27">
        <w:rPr>
          <w:b/>
          <w:bCs/>
        </w:rPr>
        <w:t xml:space="preserve">Μονάδες 10 </w:t>
      </w:r>
    </w:p>
    <w:p w:rsidR="00B723FB" w:rsidRPr="00B723FB" w:rsidRDefault="00B723FB" w:rsidP="00AE72AA">
      <w:pPr>
        <w:spacing w:after="0" w:line="240" w:lineRule="auto"/>
        <w:jc w:val="both"/>
        <w:rPr>
          <w:rFonts w:ascii="Palatino Linotype" w:hAnsi="Palatino Linotype"/>
          <w:sz w:val="24"/>
          <w:szCs w:val="24"/>
        </w:rPr>
      </w:pPr>
      <w:r w:rsidRPr="00AE72AA">
        <w:rPr>
          <w:rFonts w:ascii="Palatino Linotype" w:hAnsi="Palatino Linotype"/>
          <w:b/>
          <w:bCs/>
          <w:sz w:val="24"/>
          <w:szCs w:val="24"/>
        </w:rPr>
        <w:t>2.</w:t>
      </w:r>
      <w:r w:rsidRPr="009A4A27">
        <w:rPr>
          <w:b/>
          <w:bCs/>
        </w:rPr>
        <w:t xml:space="preserve"> </w:t>
      </w:r>
      <w:r w:rsidRPr="00B723FB">
        <w:rPr>
          <w:rFonts w:ascii="Palatino Linotype" w:hAnsi="Palatino Linotype"/>
          <w:sz w:val="24"/>
          <w:szCs w:val="24"/>
        </w:rPr>
        <w:t>Να χαρακτηρίσετε τ</w:t>
      </w:r>
      <w:r w:rsidR="00332E56">
        <w:rPr>
          <w:rFonts w:ascii="Palatino Linotype" w:hAnsi="Palatino Linotype"/>
          <w:sz w:val="24"/>
          <w:szCs w:val="24"/>
        </w:rPr>
        <w:t>ο</w:t>
      </w:r>
      <w:r w:rsidRPr="00B723FB">
        <w:rPr>
          <w:rFonts w:ascii="Palatino Linotype" w:hAnsi="Palatino Linotype"/>
          <w:sz w:val="24"/>
          <w:szCs w:val="24"/>
        </w:rPr>
        <w:t xml:space="preserve"> περιεχόμενο των προτάσεων ως Σωστό </w:t>
      </w:r>
      <w:r w:rsidR="00332E56">
        <w:rPr>
          <w:rFonts w:ascii="Palatino Linotype" w:hAnsi="Palatino Linotype"/>
          <w:sz w:val="24"/>
          <w:szCs w:val="24"/>
        </w:rPr>
        <w:t>ή</w:t>
      </w:r>
      <w:r w:rsidRPr="00B723FB">
        <w:rPr>
          <w:rFonts w:ascii="Palatino Linotype" w:hAnsi="Palatino Linotype"/>
          <w:sz w:val="24"/>
          <w:szCs w:val="24"/>
        </w:rPr>
        <w:t xml:space="preserve"> Λανθασμένο:</w:t>
      </w:r>
    </w:p>
    <w:p w:rsidR="00B723FB" w:rsidRPr="00B723FB" w:rsidRDefault="00B723FB" w:rsidP="00AE72AA">
      <w:pPr>
        <w:pStyle w:val="a3"/>
        <w:numPr>
          <w:ilvl w:val="0"/>
          <w:numId w:val="1"/>
        </w:numPr>
        <w:spacing w:after="0" w:line="240" w:lineRule="auto"/>
        <w:jc w:val="both"/>
        <w:rPr>
          <w:rFonts w:ascii="Palatino Linotype" w:hAnsi="Palatino Linotype"/>
          <w:sz w:val="24"/>
          <w:szCs w:val="24"/>
        </w:rPr>
      </w:pPr>
      <w:r w:rsidRPr="00B723FB">
        <w:rPr>
          <w:rFonts w:ascii="Palatino Linotype" w:hAnsi="Palatino Linotype"/>
          <w:sz w:val="24"/>
          <w:szCs w:val="24"/>
        </w:rPr>
        <w:t>Οι λογογράφοι ήταν έμπειροι δικανικοί ρήτορες και δεν αμείβονταν για τα κείμενα που έγραφαν.</w:t>
      </w:r>
    </w:p>
    <w:p w:rsidR="00B723FB" w:rsidRPr="00B723FB" w:rsidRDefault="00B723FB" w:rsidP="00AE72AA">
      <w:pPr>
        <w:pStyle w:val="a3"/>
        <w:numPr>
          <w:ilvl w:val="0"/>
          <w:numId w:val="1"/>
        </w:numPr>
        <w:spacing w:after="0" w:line="240" w:lineRule="auto"/>
        <w:jc w:val="both"/>
        <w:rPr>
          <w:rFonts w:ascii="Palatino Linotype" w:hAnsi="Palatino Linotype"/>
          <w:sz w:val="24"/>
          <w:szCs w:val="24"/>
        </w:rPr>
      </w:pPr>
      <w:r w:rsidRPr="00B723FB">
        <w:rPr>
          <w:rFonts w:ascii="Palatino Linotype" w:hAnsi="Palatino Linotype"/>
          <w:sz w:val="24"/>
          <w:szCs w:val="24"/>
        </w:rPr>
        <w:t>Τα παραδείγματα ανήκουν στις έντεχνες πίστεις.</w:t>
      </w:r>
    </w:p>
    <w:p w:rsidR="00B723FB" w:rsidRPr="00B723FB" w:rsidRDefault="00B723FB" w:rsidP="00AE72AA">
      <w:pPr>
        <w:pStyle w:val="a3"/>
        <w:numPr>
          <w:ilvl w:val="0"/>
          <w:numId w:val="1"/>
        </w:numPr>
        <w:spacing w:after="0" w:line="240" w:lineRule="auto"/>
        <w:jc w:val="both"/>
        <w:rPr>
          <w:rFonts w:ascii="Palatino Linotype" w:hAnsi="Palatino Linotype"/>
          <w:sz w:val="24"/>
          <w:szCs w:val="24"/>
        </w:rPr>
      </w:pPr>
      <w:r w:rsidRPr="00B723FB">
        <w:rPr>
          <w:rFonts w:ascii="Palatino Linotype" w:hAnsi="Palatino Linotype"/>
          <w:sz w:val="24"/>
          <w:szCs w:val="24"/>
        </w:rPr>
        <w:t>Η πρόθεσις του ρητορικού λόγου βρίσκεται στο τέλος της διήγησης.</w:t>
      </w:r>
    </w:p>
    <w:p w:rsidR="00AE72AA" w:rsidRDefault="00B723FB" w:rsidP="00B723FB">
      <w:pPr>
        <w:pStyle w:val="a3"/>
        <w:numPr>
          <w:ilvl w:val="0"/>
          <w:numId w:val="1"/>
        </w:numPr>
        <w:spacing w:after="0" w:line="240" w:lineRule="auto"/>
        <w:jc w:val="both"/>
        <w:rPr>
          <w:rFonts w:ascii="Palatino Linotype" w:hAnsi="Palatino Linotype"/>
          <w:sz w:val="24"/>
          <w:szCs w:val="24"/>
        </w:rPr>
      </w:pPr>
      <w:r w:rsidRPr="00B723FB">
        <w:rPr>
          <w:rFonts w:ascii="Palatino Linotype" w:hAnsi="Palatino Linotype"/>
          <w:sz w:val="24"/>
          <w:szCs w:val="24"/>
        </w:rPr>
        <w:t>Η συστηματική ρητορική γεννήθηκε στην Αθήνα</w:t>
      </w:r>
    </w:p>
    <w:p w:rsidR="00B723FB" w:rsidRPr="00AE72AA" w:rsidRDefault="00B723FB" w:rsidP="00B723FB">
      <w:pPr>
        <w:pStyle w:val="a3"/>
        <w:numPr>
          <w:ilvl w:val="0"/>
          <w:numId w:val="1"/>
        </w:numPr>
        <w:spacing w:after="0" w:line="240" w:lineRule="auto"/>
        <w:jc w:val="both"/>
        <w:rPr>
          <w:rFonts w:ascii="Palatino Linotype" w:hAnsi="Palatino Linotype"/>
          <w:sz w:val="24"/>
          <w:szCs w:val="24"/>
        </w:rPr>
      </w:pPr>
      <w:r w:rsidRPr="00AE72AA">
        <w:rPr>
          <w:rFonts w:ascii="Palatino Linotype" w:hAnsi="Palatino Linotype"/>
          <w:sz w:val="24"/>
          <w:szCs w:val="24"/>
        </w:rPr>
        <w:t>Επιφανέστερος λογογράφος δικανικών λόγων θεωρείται ο Λυσίας</w:t>
      </w:r>
    </w:p>
    <w:p w:rsidR="00B723FB" w:rsidRPr="009A4A27" w:rsidRDefault="00B723FB" w:rsidP="00B723FB">
      <w:pPr>
        <w:pStyle w:val="Default"/>
        <w:jc w:val="right"/>
      </w:pPr>
      <w:r w:rsidRPr="009A4A27">
        <w:rPr>
          <w:b/>
          <w:bCs/>
        </w:rPr>
        <w:t xml:space="preserve">Μονάδες 10 </w:t>
      </w:r>
    </w:p>
    <w:p w:rsidR="00A7738F" w:rsidRDefault="00A7738F" w:rsidP="00B723FB">
      <w:pPr>
        <w:pStyle w:val="Default"/>
        <w:jc w:val="both"/>
        <w:rPr>
          <w:b/>
          <w:bCs/>
        </w:rPr>
      </w:pPr>
    </w:p>
    <w:p w:rsidR="00AD2A93" w:rsidRDefault="00AD2A93" w:rsidP="00B723FB">
      <w:pPr>
        <w:pStyle w:val="Default"/>
        <w:jc w:val="both"/>
        <w:rPr>
          <w:b/>
          <w:bCs/>
        </w:rPr>
      </w:pPr>
    </w:p>
    <w:p w:rsidR="00B723FB" w:rsidRPr="009A4A27" w:rsidRDefault="00B723FB" w:rsidP="00B723FB">
      <w:pPr>
        <w:pStyle w:val="Default"/>
        <w:jc w:val="both"/>
      </w:pPr>
      <w:r w:rsidRPr="009A4A27">
        <w:rPr>
          <w:b/>
          <w:bCs/>
        </w:rPr>
        <w:lastRenderedPageBreak/>
        <w:t xml:space="preserve">3. </w:t>
      </w:r>
      <w:r w:rsidRPr="009A4A27">
        <w:t xml:space="preserve">Να περιγράψετε τα ρητορικά ήθη του Μαντιθέου και των αντιπάλων τα οποία αναφέρονται στην κοινωνική τους ζωή. </w:t>
      </w:r>
    </w:p>
    <w:p w:rsidR="00B723FB" w:rsidRPr="009A4A27" w:rsidRDefault="00B723FB" w:rsidP="00B723FB">
      <w:pPr>
        <w:pStyle w:val="Default"/>
        <w:jc w:val="right"/>
      </w:pPr>
      <w:r w:rsidRPr="009A4A27">
        <w:rPr>
          <w:b/>
          <w:bCs/>
        </w:rPr>
        <w:t xml:space="preserve">Μονάδες 10 </w:t>
      </w:r>
    </w:p>
    <w:p w:rsidR="00B723FB" w:rsidRPr="009A4A27" w:rsidRDefault="00B723FB" w:rsidP="00B723FB">
      <w:pPr>
        <w:pStyle w:val="Default"/>
        <w:jc w:val="both"/>
      </w:pPr>
      <w:r w:rsidRPr="009A4A27">
        <w:rPr>
          <w:b/>
          <w:bCs/>
        </w:rPr>
        <w:t xml:space="preserve">4. </w:t>
      </w:r>
      <w:r w:rsidRPr="009A4A27">
        <w:t xml:space="preserve">Γιατί ο Μαντίθεος παραθέτει λεπτομερώς οικονομικά στοιχεία που αφορούν τη σχέση του προς τα μέλη της οικογένειάς του; </w:t>
      </w:r>
    </w:p>
    <w:p w:rsidR="00B723FB" w:rsidRPr="009A4A27" w:rsidRDefault="00B723FB" w:rsidP="00B723FB">
      <w:pPr>
        <w:spacing w:after="0" w:line="240" w:lineRule="auto"/>
        <w:jc w:val="right"/>
        <w:rPr>
          <w:rFonts w:ascii="Palatino Linotype" w:hAnsi="Palatino Linotype"/>
          <w:b/>
          <w:bCs/>
          <w:sz w:val="24"/>
          <w:szCs w:val="24"/>
        </w:rPr>
      </w:pPr>
      <w:r w:rsidRPr="009A4A27">
        <w:rPr>
          <w:rFonts w:ascii="Palatino Linotype" w:hAnsi="Palatino Linotype"/>
          <w:b/>
          <w:bCs/>
          <w:sz w:val="24"/>
          <w:szCs w:val="24"/>
        </w:rPr>
        <w:t>Μονάδες 10</w:t>
      </w:r>
    </w:p>
    <w:p w:rsidR="00B723FB" w:rsidRPr="009A4A27" w:rsidRDefault="00B723FB" w:rsidP="00B723FB">
      <w:pPr>
        <w:pStyle w:val="Default"/>
        <w:jc w:val="both"/>
      </w:pPr>
      <w:r w:rsidRPr="009A4A27">
        <w:rPr>
          <w:b/>
          <w:bCs/>
        </w:rPr>
        <w:t xml:space="preserve">5. α) κατάλοιπο, πολίτης, διαβίωση, επιτυχία, οπτικός: </w:t>
      </w:r>
      <w:r w:rsidRPr="009A4A27">
        <w:t xml:space="preserve">Να συνδέσετε τις παραπάνω λέξεις της νέας ελληνικής γλώσσας με τις λέξεις του κειμένου με τις οποίες έχουν ετυμολογική συγγένεια. </w:t>
      </w:r>
    </w:p>
    <w:p w:rsidR="00B723FB" w:rsidRDefault="00B723FB" w:rsidP="00B723FB">
      <w:pPr>
        <w:pStyle w:val="Default"/>
        <w:jc w:val="right"/>
        <w:rPr>
          <w:b/>
          <w:bCs/>
        </w:rPr>
      </w:pPr>
      <w:r w:rsidRPr="009A4A27">
        <w:rPr>
          <w:b/>
          <w:bCs/>
        </w:rPr>
        <w:t xml:space="preserve">Μονάδες 5 </w:t>
      </w:r>
    </w:p>
    <w:p w:rsidR="00B723FB" w:rsidRPr="009A4A27" w:rsidRDefault="00B723FB" w:rsidP="00B723FB">
      <w:pPr>
        <w:pStyle w:val="Default"/>
        <w:jc w:val="both"/>
      </w:pPr>
      <w:r w:rsidRPr="009A4A27">
        <w:rPr>
          <w:b/>
          <w:bCs/>
        </w:rPr>
        <w:t xml:space="preserve">β) </w:t>
      </w:r>
      <w:r w:rsidRPr="009A4A27">
        <w:t xml:space="preserve">Να αντιστοιχίσετε τα ομόρριζα προς τις λέξεις του κειμένου </w:t>
      </w:r>
      <w:r w:rsidRPr="009A4A27">
        <w:rPr>
          <w:b/>
          <w:bCs/>
          <w:i/>
          <w:iCs/>
        </w:rPr>
        <w:t xml:space="preserve">ποιήσομαι </w:t>
      </w:r>
      <w:r w:rsidRPr="009A4A27">
        <w:t xml:space="preserve">και </w:t>
      </w:r>
      <w:r w:rsidRPr="009A4A27">
        <w:rPr>
          <w:b/>
          <w:bCs/>
          <w:i/>
          <w:iCs/>
        </w:rPr>
        <w:t xml:space="preserve">ἔχειν </w:t>
      </w:r>
      <w:r w:rsidRPr="009A4A27">
        <w:t>ουσιαστικά (</w:t>
      </w:r>
      <w:r w:rsidRPr="009A4A27">
        <w:rPr>
          <w:b/>
          <w:bCs/>
        </w:rPr>
        <w:t>Α΄</w:t>
      </w:r>
      <w:r w:rsidRPr="009A4A27">
        <w:t xml:space="preserve">στήλη): </w:t>
      </w:r>
      <w:r w:rsidRPr="009A4A27">
        <w:rPr>
          <w:b/>
          <w:bCs/>
          <w:i/>
          <w:iCs/>
        </w:rPr>
        <w:t xml:space="preserve">ποιημάτιον, ποίησις, ποιητής, σχολεῖον </w:t>
      </w:r>
      <w:r w:rsidRPr="009A4A27">
        <w:t xml:space="preserve">και </w:t>
      </w:r>
      <w:r w:rsidRPr="009A4A27">
        <w:rPr>
          <w:b/>
          <w:bCs/>
          <w:i/>
          <w:iCs/>
        </w:rPr>
        <w:t xml:space="preserve">σχῆμα </w:t>
      </w:r>
      <w:r w:rsidRPr="009A4A27">
        <w:t>με την κατηγορία στην οποία ανήκουν (</w:t>
      </w:r>
      <w:r w:rsidRPr="009A4A27">
        <w:rPr>
          <w:b/>
          <w:bCs/>
        </w:rPr>
        <w:t xml:space="preserve">Β΄ </w:t>
      </w:r>
      <w:r w:rsidRPr="009A4A27">
        <w:t>στήλη)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3427"/>
      </w:tblGrid>
      <w:tr w:rsidR="00B723FB" w:rsidRPr="009A4A27" w:rsidTr="00D07E0A">
        <w:trPr>
          <w:trHeight w:val="112"/>
          <w:jc w:val="center"/>
        </w:trPr>
        <w:tc>
          <w:tcPr>
            <w:tcW w:w="2660" w:type="dxa"/>
          </w:tcPr>
          <w:p w:rsidR="00B723FB" w:rsidRPr="009A4A27" w:rsidRDefault="00B723FB" w:rsidP="00D07E0A">
            <w:pPr>
              <w:pStyle w:val="Default"/>
              <w:jc w:val="center"/>
            </w:pPr>
            <w:r w:rsidRPr="009A4A27">
              <w:rPr>
                <w:b/>
                <w:bCs/>
              </w:rPr>
              <w:t xml:space="preserve">Α΄ </w:t>
            </w:r>
            <w:r>
              <w:rPr>
                <w:b/>
                <w:bCs/>
              </w:rPr>
              <w:t>ΣΤ</w:t>
            </w:r>
            <w:r w:rsidRPr="009A4A27">
              <w:rPr>
                <w:b/>
                <w:bCs/>
              </w:rPr>
              <w:t>ΗΛΗ</w:t>
            </w:r>
          </w:p>
        </w:tc>
        <w:tc>
          <w:tcPr>
            <w:tcW w:w="3427" w:type="dxa"/>
          </w:tcPr>
          <w:p w:rsidR="00B723FB" w:rsidRPr="009A4A27" w:rsidRDefault="00B723FB" w:rsidP="00D07E0A">
            <w:pPr>
              <w:pStyle w:val="Default"/>
              <w:jc w:val="center"/>
            </w:pPr>
            <w:r w:rsidRPr="009A4A27">
              <w:rPr>
                <w:b/>
                <w:bCs/>
              </w:rPr>
              <w:t xml:space="preserve">Β' </w:t>
            </w:r>
            <w:r>
              <w:rPr>
                <w:b/>
                <w:bCs/>
              </w:rPr>
              <w:t>ΣΤ</w:t>
            </w:r>
            <w:r w:rsidRPr="009A4A27">
              <w:rPr>
                <w:b/>
                <w:bCs/>
              </w:rPr>
              <w:t>ΗΛΗ</w:t>
            </w:r>
          </w:p>
        </w:tc>
      </w:tr>
      <w:tr w:rsidR="00B723FB" w:rsidRPr="009A4A27" w:rsidTr="00D07E0A">
        <w:trPr>
          <w:trHeight w:val="113"/>
          <w:jc w:val="center"/>
        </w:trPr>
        <w:tc>
          <w:tcPr>
            <w:tcW w:w="2660" w:type="dxa"/>
          </w:tcPr>
          <w:p w:rsidR="00B723FB" w:rsidRPr="009A4A27" w:rsidRDefault="00B723FB" w:rsidP="00D07E0A">
            <w:pPr>
              <w:pStyle w:val="Default"/>
            </w:pPr>
            <w:r w:rsidRPr="009A4A27">
              <w:rPr>
                <w:b/>
                <w:bCs/>
              </w:rPr>
              <w:t xml:space="preserve">1. ποιημάτιον </w:t>
            </w:r>
          </w:p>
        </w:tc>
        <w:tc>
          <w:tcPr>
            <w:tcW w:w="3427" w:type="dxa"/>
          </w:tcPr>
          <w:p w:rsidR="00B723FB" w:rsidRPr="009A4A27" w:rsidRDefault="00B723FB" w:rsidP="00D07E0A">
            <w:pPr>
              <w:pStyle w:val="Default"/>
            </w:pPr>
            <w:r w:rsidRPr="009A4A27">
              <w:rPr>
                <w:b/>
                <w:bCs/>
              </w:rPr>
              <w:t xml:space="preserve">α) ενέργεια ή κατάσταση </w:t>
            </w:r>
          </w:p>
        </w:tc>
      </w:tr>
      <w:tr w:rsidR="00B723FB" w:rsidRPr="009A4A27" w:rsidTr="00D07E0A">
        <w:trPr>
          <w:trHeight w:val="113"/>
          <w:jc w:val="center"/>
        </w:trPr>
        <w:tc>
          <w:tcPr>
            <w:tcW w:w="2660" w:type="dxa"/>
          </w:tcPr>
          <w:p w:rsidR="00B723FB" w:rsidRPr="009A4A27" w:rsidRDefault="00B723FB" w:rsidP="00D07E0A">
            <w:pPr>
              <w:pStyle w:val="Default"/>
            </w:pPr>
            <w:r w:rsidRPr="009A4A27">
              <w:rPr>
                <w:b/>
                <w:bCs/>
              </w:rPr>
              <w:t xml:space="preserve">2. σχολεῖον </w:t>
            </w:r>
          </w:p>
        </w:tc>
        <w:tc>
          <w:tcPr>
            <w:tcW w:w="3427" w:type="dxa"/>
          </w:tcPr>
          <w:p w:rsidR="00B723FB" w:rsidRPr="009A4A27" w:rsidRDefault="00B723FB" w:rsidP="00D07E0A">
            <w:pPr>
              <w:pStyle w:val="Default"/>
            </w:pPr>
            <w:r w:rsidRPr="009A4A27">
              <w:rPr>
                <w:b/>
                <w:bCs/>
              </w:rPr>
              <w:t xml:space="preserve">β) υποκοριστικό </w:t>
            </w:r>
          </w:p>
        </w:tc>
      </w:tr>
      <w:tr w:rsidR="00B723FB" w:rsidRPr="009A4A27" w:rsidTr="00D07E0A">
        <w:trPr>
          <w:trHeight w:val="113"/>
          <w:jc w:val="center"/>
        </w:trPr>
        <w:tc>
          <w:tcPr>
            <w:tcW w:w="2660" w:type="dxa"/>
          </w:tcPr>
          <w:p w:rsidR="00B723FB" w:rsidRPr="009A4A27" w:rsidRDefault="00B723FB" w:rsidP="00D07E0A">
            <w:pPr>
              <w:pStyle w:val="Default"/>
            </w:pPr>
            <w:r w:rsidRPr="009A4A27">
              <w:rPr>
                <w:b/>
                <w:bCs/>
              </w:rPr>
              <w:t xml:space="preserve">3. ποίησις </w:t>
            </w:r>
          </w:p>
        </w:tc>
        <w:tc>
          <w:tcPr>
            <w:tcW w:w="3427" w:type="dxa"/>
          </w:tcPr>
          <w:p w:rsidR="00B723FB" w:rsidRPr="009A4A27" w:rsidRDefault="00B723FB" w:rsidP="00D07E0A">
            <w:pPr>
              <w:pStyle w:val="Default"/>
            </w:pPr>
            <w:r w:rsidRPr="009A4A27">
              <w:rPr>
                <w:b/>
                <w:bCs/>
              </w:rPr>
              <w:t xml:space="preserve">γ) αποτέλεσμα ενέργειας </w:t>
            </w:r>
          </w:p>
        </w:tc>
      </w:tr>
      <w:tr w:rsidR="00B723FB" w:rsidRPr="009A4A27" w:rsidTr="00D07E0A">
        <w:trPr>
          <w:trHeight w:val="113"/>
          <w:jc w:val="center"/>
        </w:trPr>
        <w:tc>
          <w:tcPr>
            <w:tcW w:w="2660" w:type="dxa"/>
          </w:tcPr>
          <w:p w:rsidR="00B723FB" w:rsidRPr="009A4A27" w:rsidRDefault="00B723FB" w:rsidP="00D07E0A">
            <w:pPr>
              <w:pStyle w:val="Default"/>
            </w:pPr>
            <w:r w:rsidRPr="009A4A27">
              <w:rPr>
                <w:b/>
                <w:bCs/>
              </w:rPr>
              <w:t xml:space="preserve">4. ποιητής </w:t>
            </w:r>
          </w:p>
        </w:tc>
        <w:tc>
          <w:tcPr>
            <w:tcW w:w="3427" w:type="dxa"/>
          </w:tcPr>
          <w:p w:rsidR="00B723FB" w:rsidRPr="009A4A27" w:rsidRDefault="00B723FB" w:rsidP="00D07E0A">
            <w:pPr>
              <w:pStyle w:val="Default"/>
            </w:pPr>
            <w:r w:rsidRPr="009A4A27">
              <w:rPr>
                <w:b/>
                <w:bCs/>
              </w:rPr>
              <w:t xml:space="preserve">δ) τόπος </w:t>
            </w:r>
          </w:p>
        </w:tc>
      </w:tr>
      <w:tr w:rsidR="00B723FB" w:rsidRPr="009A4A27" w:rsidTr="00D07E0A">
        <w:trPr>
          <w:trHeight w:val="113"/>
          <w:jc w:val="center"/>
        </w:trPr>
        <w:tc>
          <w:tcPr>
            <w:tcW w:w="2660" w:type="dxa"/>
          </w:tcPr>
          <w:p w:rsidR="00B723FB" w:rsidRPr="009A4A27" w:rsidRDefault="00B723FB" w:rsidP="00D07E0A">
            <w:pPr>
              <w:pStyle w:val="Default"/>
            </w:pPr>
            <w:r w:rsidRPr="009A4A27">
              <w:rPr>
                <w:b/>
                <w:bCs/>
              </w:rPr>
              <w:t xml:space="preserve">5. σχῆμα </w:t>
            </w:r>
          </w:p>
        </w:tc>
        <w:tc>
          <w:tcPr>
            <w:tcW w:w="3427" w:type="dxa"/>
          </w:tcPr>
          <w:p w:rsidR="00B723FB" w:rsidRPr="009A4A27" w:rsidRDefault="00B723FB" w:rsidP="00D07E0A">
            <w:pPr>
              <w:pStyle w:val="Default"/>
            </w:pPr>
            <w:r w:rsidRPr="009A4A27">
              <w:rPr>
                <w:b/>
                <w:bCs/>
              </w:rPr>
              <w:t xml:space="preserve">ε) πρόσωπο που ενεργεί </w:t>
            </w:r>
          </w:p>
        </w:tc>
      </w:tr>
    </w:tbl>
    <w:p w:rsidR="00B723FB" w:rsidRDefault="00B723FB" w:rsidP="00B723FB">
      <w:pPr>
        <w:jc w:val="right"/>
        <w:rPr>
          <w:rFonts w:ascii="Palatino Linotype" w:hAnsi="Palatino Linotype"/>
          <w:b/>
          <w:bCs/>
          <w:sz w:val="24"/>
          <w:szCs w:val="24"/>
        </w:rPr>
      </w:pPr>
      <w:r w:rsidRPr="009A4A27">
        <w:rPr>
          <w:rFonts w:ascii="Palatino Linotype" w:hAnsi="Palatino Linotype"/>
          <w:b/>
          <w:bCs/>
          <w:sz w:val="24"/>
          <w:szCs w:val="24"/>
        </w:rPr>
        <w:t>Μονάδες 5</w:t>
      </w:r>
    </w:p>
    <w:p w:rsidR="00A7738F" w:rsidRDefault="00A7738F" w:rsidP="00B723FB">
      <w:pPr>
        <w:jc w:val="right"/>
        <w:rPr>
          <w:rFonts w:ascii="Palatino Linotype" w:hAnsi="Palatino Linotype"/>
          <w:b/>
          <w:bCs/>
          <w:sz w:val="24"/>
          <w:szCs w:val="24"/>
        </w:rPr>
      </w:pPr>
    </w:p>
    <w:p w:rsidR="00A7738F" w:rsidRDefault="00A7738F" w:rsidP="00B723FB">
      <w:pPr>
        <w:jc w:val="right"/>
        <w:rPr>
          <w:rFonts w:ascii="Palatino Linotype" w:hAnsi="Palatino Linotype"/>
          <w:b/>
          <w:bCs/>
          <w:sz w:val="24"/>
          <w:szCs w:val="24"/>
        </w:rPr>
      </w:pPr>
    </w:p>
    <w:p w:rsidR="00A7738F" w:rsidRDefault="00A7738F" w:rsidP="00A7738F">
      <w:pPr>
        <w:jc w:val="center"/>
        <w:rPr>
          <w:rFonts w:ascii="Palatino Linotype" w:hAnsi="Palatino Linotype"/>
          <w:b/>
          <w:bCs/>
          <w:sz w:val="24"/>
          <w:szCs w:val="24"/>
        </w:rPr>
      </w:pPr>
      <w:r>
        <w:rPr>
          <w:rFonts w:ascii="Palatino Linotype" w:hAnsi="Palatino Linotype"/>
          <w:b/>
          <w:bCs/>
          <w:sz w:val="24"/>
          <w:szCs w:val="24"/>
        </w:rPr>
        <w:t>Καλή επιτυχία!!!</w:t>
      </w:r>
    </w:p>
    <w:p w:rsidR="00AE72AA" w:rsidRDefault="00AE72AA" w:rsidP="00B723FB">
      <w:pPr>
        <w:jc w:val="right"/>
        <w:rPr>
          <w:rFonts w:ascii="Palatino Linotype" w:hAnsi="Palatino Linotype"/>
          <w:b/>
          <w:bCs/>
          <w:sz w:val="24"/>
          <w:szCs w:val="24"/>
        </w:rPr>
      </w:pPr>
    </w:p>
    <w:p w:rsidR="00AE72AA" w:rsidRDefault="00AE72AA" w:rsidP="00B723FB">
      <w:pPr>
        <w:jc w:val="right"/>
        <w:rPr>
          <w:rFonts w:ascii="Palatino Linotype" w:hAnsi="Palatino Linotype"/>
          <w:b/>
          <w:bCs/>
          <w:sz w:val="24"/>
          <w:szCs w:val="24"/>
        </w:rPr>
      </w:pPr>
    </w:p>
    <w:p w:rsidR="00AE72AA" w:rsidRDefault="00AE72AA" w:rsidP="00B723FB">
      <w:pPr>
        <w:jc w:val="right"/>
        <w:rPr>
          <w:rFonts w:ascii="Palatino Linotype" w:hAnsi="Palatino Linotype"/>
          <w:b/>
          <w:bCs/>
          <w:sz w:val="24"/>
          <w:szCs w:val="24"/>
        </w:rPr>
      </w:pPr>
    </w:p>
    <w:p w:rsidR="00AE72AA" w:rsidRDefault="00AE72AA" w:rsidP="00B723FB">
      <w:pPr>
        <w:jc w:val="right"/>
        <w:rPr>
          <w:rFonts w:ascii="Palatino Linotype" w:hAnsi="Palatino Linotype"/>
          <w:b/>
          <w:bCs/>
          <w:sz w:val="24"/>
          <w:szCs w:val="24"/>
        </w:rPr>
      </w:pPr>
    </w:p>
    <w:p w:rsidR="00AE72AA" w:rsidRDefault="00AE72AA">
      <w:pPr>
        <w:rPr>
          <w:rFonts w:ascii="Palatino Linotype" w:hAnsi="Palatino Linotype"/>
          <w:b/>
          <w:bCs/>
          <w:sz w:val="24"/>
          <w:szCs w:val="24"/>
        </w:rPr>
      </w:pPr>
      <w:r>
        <w:rPr>
          <w:rFonts w:ascii="Palatino Linotype" w:hAnsi="Palatino Linotype"/>
          <w:b/>
          <w:bCs/>
          <w:sz w:val="24"/>
          <w:szCs w:val="24"/>
        </w:rPr>
        <w:br w:type="page"/>
      </w:r>
    </w:p>
    <w:p w:rsidR="00181280" w:rsidRDefault="00721B5E" w:rsidP="00AE72AA">
      <w:pPr>
        <w:jc w:val="center"/>
        <w:rPr>
          <w:rFonts w:ascii="Palatino Linotype" w:hAnsi="Palatino Linotype" w:cs="Times New Roman"/>
          <w:b/>
          <w:sz w:val="24"/>
          <w:szCs w:val="24"/>
        </w:rPr>
      </w:pPr>
      <w:r>
        <w:rPr>
          <w:noProof/>
          <w:lang w:eastAsia="el-GR"/>
        </w:rPr>
        <w:lastRenderedPageBreak/>
        <w:drawing>
          <wp:inline distT="0" distB="0" distL="0" distR="0">
            <wp:extent cx="5248275" cy="1590675"/>
            <wp:effectExtent l="19050" t="0" r="9525" b="0"/>
            <wp:docPr id="4" name="Εικόνα 4" descr="LOGOTYPOνε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YPOνεο"/>
                    <pic:cNvPicPr>
                      <a:picLocks noChangeAspect="1" noChangeArrowheads="1"/>
                    </pic:cNvPicPr>
                  </pic:nvPicPr>
                  <pic:blipFill>
                    <a:blip r:embed="rId6" cstate="print"/>
                    <a:srcRect b="9813"/>
                    <a:stretch>
                      <a:fillRect/>
                    </a:stretch>
                  </pic:blipFill>
                  <pic:spPr bwMode="auto">
                    <a:xfrm>
                      <a:off x="0" y="0"/>
                      <a:ext cx="5248275" cy="1590675"/>
                    </a:xfrm>
                    <a:prstGeom prst="rect">
                      <a:avLst/>
                    </a:prstGeom>
                    <a:noFill/>
                    <a:ln w="9525">
                      <a:noFill/>
                      <a:miter lim="800000"/>
                      <a:headEnd/>
                      <a:tailEnd/>
                    </a:ln>
                  </pic:spPr>
                </pic:pic>
              </a:graphicData>
            </a:graphic>
          </wp:inline>
        </w:drawing>
      </w:r>
    </w:p>
    <w:p w:rsidR="00AE72AA" w:rsidRPr="00B723FB" w:rsidRDefault="00AE72AA" w:rsidP="00AE72AA">
      <w:pPr>
        <w:jc w:val="center"/>
        <w:rPr>
          <w:rFonts w:ascii="Palatino Linotype" w:hAnsi="Palatino Linotype" w:cs="Times New Roman"/>
          <w:b/>
          <w:sz w:val="24"/>
          <w:szCs w:val="24"/>
        </w:rPr>
      </w:pPr>
      <w:r w:rsidRPr="00B723FB">
        <w:rPr>
          <w:rFonts w:ascii="Palatino Linotype" w:hAnsi="Palatino Linotype" w:cs="Times New Roman"/>
          <w:b/>
          <w:sz w:val="24"/>
          <w:szCs w:val="24"/>
        </w:rPr>
        <w:t>ΔΙΑΓΩΝΙΣΜΑ ΣΤΑ ΑΡΧΑΙΑ ΠΡΟΣΑΝΑΤΟΛΙΣΜΟΥ Β’ ΛΥΚΕΙΟΥ</w:t>
      </w:r>
    </w:p>
    <w:p w:rsidR="00AE72AA" w:rsidRDefault="00AE72AA" w:rsidP="00AE72AA">
      <w:pPr>
        <w:jc w:val="right"/>
        <w:rPr>
          <w:rFonts w:ascii="Palatino Linotype" w:hAnsi="Palatino Linotype" w:cs="Times New Roman"/>
          <w:b/>
          <w:sz w:val="24"/>
          <w:szCs w:val="24"/>
        </w:rPr>
      </w:pPr>
      <w:r w:rsidRPr="00B723FB">
        <w:rPr>
          <w:rFonts w:ascii="Palatino Linotype" w:hAnsi="Palatino Linotype" w:cs="Times New Roman"/>
          <w:b/>
          <w:sz w:val="24"/>
          <w:szCs w:val="24"/>
        </w:rPr>
        <w:t>Κυριακή 8 Ιανουαρίου 2017</w:t>
      </w:r>
    </w:p>
    <w:p w:rsidR="00AE72AA" w:rsidRDefault="008726FD" w:rsidP="00AE72AA">
      <w:pPr>
        <w:jc w:val="both"/>
        <w:rPr>
          <w:rFonts w:ascii="Palatino Linotype" w:hAnsi="Palatino Linotype" w:cs="Times New Roman"/>
          <w:b/>
          <w:sz w:val="24"/>
          <w:szCs w:val="24"/>
        </w:rPr>
      </w:pPr>
      <w:r>
        <w:rPr>
          <w:rFonts w:ascii="Palatino Linotype" w:hAnsi="Palatino Linotype" w:cs="Times New Roman"/>
          <w:b/>
          <w:sz w:val="24"/>
          <w:szCs w:val="24"/>
        </w:rPr>
        <w:t>ΑΔΙΔΑΚΤΟ</w:t>
      </w:r>
      <w:r w:rsidR="00AE72AA">
        <w:rPr>
          <w:rFonts w:ascii="Palatino Linotype" w:hAnsi="Palatino Linotype" w:cs="Times New Roman"/>
          <w:b/>
          <w:sz w:val="24"/>
          <w:szCs w:val="24"/>
        </w:rPr>
        <w:t xml:space="preserve"> ΚΕΙΜΕΝΟ:</w:t>
      </w:r>
    </w:p>
    <w:p w:rsidR="008726FD" w:rsidRPr="00811263" w:rsidRDefault="00811263" w:rsidP="00811263">
      <w:pPr>
        <w:jc w:val="center"/>
        <w:rPr>
          <w:rFonts w:ascii="Palatino Linotype" w:hAnsi="Palatino Linotype" w:cs="Times New Roman"/>
          <w:b/>
          <w:sz w:val="24"/>
          <w:szCs w:val="24"/>
        </w:rPr>
      </w:pPr>
      <w:r w:rsidRPr="00811263">
        <w:rPr>
          <w:rFonts w:ascii="Palatino Linotype" w:hAnsi="Palatino Linotype" w:cs="Times New Roman"/>
          <w:b/>
          <w:sz w:val="24"/>
          <w:szCs w:val="24"/>
        </w:rPr>
        <w:t>Ξενοφ</w:t>
      </w:r>
      <w:r>
        <w:rPr>
          <w:rFonts w:ascii="Palatino Linotype" w:hAnsi="Palatino Linotype" w:cs="Times New Roman"/>
          <w:b/>
          <w:sz w:val="24"/>
          <w:szCs w:val="24"/>
        </w:rPr>
        <w:t>ῶ</w:t>
      </w:r>
      <w:r w:rsidRPr="00811263">
        <w:rPr>
          <w:rFonts w:ascii="Palatino Linotype" w:hAnsi="Palatino Linotype" w:cs="Times New Roman"/>
          <w:b/>
          <w:sz w:val="24"/>
          <w:szCs w:val="24"/>
        </w:rPr>
        <w:t xml:space="preserve">ν, </w:t>
      </w:r>
      <w:r>
        <w:rPr>
          <w:rFonts w:ascii="Palatino Linotype" w:hAnsi="Palatino Linotype" w:cs="Times New Roman"/>
          <w:b/>
          <w:sz w:val="24"/>
          <w:szCs w:val="24"/>
        </w:rPr>
        <w:t>Ἑ</w:t>
      </w:r>
      <w:r w:rsidRPr="00811263">
        <w:rPr>
          <w:rFonts w:ascii="Palatino Linotype" w:hAnsi="Palatino Linotype" w:cs="Times New Roman"/>
          <w:b/>
          <w:sz w:val="24"/>
          <w:szCs w:val="24"/>
        </w:rPr>
        <w:t>λληνικ</w:t>
      </w:r>
      <w:r>
        <w:rPr>
          <w:rFonts w:ascii="Palatino Linotype" w:hAnsi="Palatino Linotype" w:cs="Times New Roman"/>
          <w:b/>
          <w:sz w:val="24"/>
          <w:szCs w:val="24"/>
        </w:rPr>
        <w:t>ὰ</w:t>
      </w:r>
      <w:r w:rsidRPr="00811263">
        <w:rPr>
          <w:rFonts w:ascii="Palatino Linotype" w:hAnsi="Palatino Linotype" w:cs="Times New Roman"/>
          <w:b/>
          <w:sz w:val="24"/>
          <w:szCs w:val="24"/>
        </w:rPr>
        <w:t xml:space="preserve"> Δ’, 2, 1-4</w:t>
      </w:r>
    </w:p>
    <w:p w:rsidR="00811263" w:rsidRDefault="00811263" w:rsidP="00811263">
      <w:pPr>
        <w:jc w:val="center"/>
        <w:rPr>
          <w:rFonts w:ascii="Palatino Linotype" w:hAnsi="Palatino Linotype" w:cs="Times New Roman"/>
          <w:sz w:val="24"/>
          <w:szCs w:val="24"/>
        </w:rPr>
      </w:pPr>
      <w:r>
        <w:rPr>
          <w:rFonts w:ascii="Palatino Linotype" w:hAnsi="Palatino Linotype" w:cs="Times New Roman"/>
          <w:sz w:val="24"/>
          <w:szCs w:val="24"/>
        </w:rPr>
        <w:t>Ο Ξενοφώντας</w:t>
      </w:r>
      <w:r w:rsidR="00090A68">
        <w:rPr>
          <w:rFonts w:ascii="Palatino Linotype" w:hAnsi="Palatino Linotype" w:cs="Times New Roman"/>
          <w:sz w:val="24"/>
          <w:szCs w:val="24"/>
        </w:rPr>
        <w:t>,</w:t>
      </w:r>
      <w:r>
        <w:rPr>
          <w:rFonts w:ascii="Palatino Linotype" w:hAnsi="Palatino Linotype" w:cs="Times New Roman"/>
          <w:sz w:val="24"/>
          <w:szCs w:val="24"/>
        </w:rPr>
        <w:t xml:space="preserve"> ενώ βρίσκεται στην πεδιάδα της Θήβας και συγκεντρώνει στρατιωτικές δυνάμεις για να εκστρατεύσει στην Ασία, παίρνει εντολή από τον απεσταλμένο της Σπάρτης Επικυδίδα να σπεύσει με τους συμμάχους σε βοήθεια της πατρίδας που βρίσκεται σε κίνδυνο.</w:t>
      </w:r>
    </w:p>
    <w:p w:rsidR="00811263" w:rsidRDefault="001B63FD" w:rsidP="00811263">
      <w:pPr>
        <w:jc w:val="both"/>
        <w:rPr>
          <w:rFonts w:ascii="Palatino Linotype" w:hAnsi="Palatino Linotype" w:cs="Times New Roman"/>
          <w:sz w:val="24"/>
          <w:szCs w:val="24"/>
        </w:rPr>
      </w:pPr>
      <w:r w:rsidRPr="008D5C39">
        <w:rPr>
          <w:rFonts w:ascii="Palatino Linotype" w:hAnsi="Palatino Linotype" w:cs="Times New Roman"/>
          <w:sz w:val="24"/>
          <w:szCs w:val="24"/>
          <w:u w:val="single"/>
        </w:rPr>
        <w:t>Ο</w:t>
      </w:r>
      <w:r w:rsidR="008D5C39" w:rsidRPr="008D5C39">
        <w:rPr>
          <w:rFonts w:ascii="Palatino Linotype" w:hAnsi="Palatino Linotype" w:cs="Times New Roman"/>
          <w:sz w:val="24"/>
          <w:szCs w:val="24"/>
          <w:u w:val="single"/>
        </w:rPr>
        <w:t>ἱ</w:t>
      </w:r>
      <w:r w:rsidRPr="008D5C39">
        <w:rPr>
          <w:rFonts w:ascii="Palatino Linotype" w:hAnsi="Palatino Linotype" w:cs="Times New Roman"/>
          <w:sz w:val="24"/>
          <w:szCs w:val="24"/>
          <w:u w:val="single"/>
        </w:rPr>
        <w:t xml:space="preserve"> δ</w:t>
      </w:r>
      <w:r w:rsidR="008D5C39" w:rsidRPr="008D5C39">
        <w:rPr>
          <w:rFonts w:ascii="Palatino Linotype" w:hAnsi="Palatino Linotype" w:cs="Times New Roman"/>
          <w:sz w:val="24"/>
          <w:szCs w:val="24"/>
          <w:u w:val="single"/>
        </w:rPr>
        <w:t>ὲ</w:t>
      </w:r>
      <w:r w:rsidRPr="008D5C39">
        <w:rPr>
          <w:rFonts w:ascii="Palatino Linotype" w:hAnsi="Palatino Linotype" w:cs="Times New Roman"/>
          <w:sz w:val="24"/>
          <w:szCs w:val="24"/>
          <w:u w:val="single"/>
        </w:rPr>
        <w:t xml:space="preserve"> Λακεδαιμόνιοι</w:t>
      </w:r>
      <w:r>
        <w:rPr>
          <w:rFonts w:ascii="Palatino Linotype" w:hAnsi="Palatino Linotype" w:cs="Times New Roman"/>
          <w:sz w:val="24"/>
          <w:szCs w:val="24"/>
        </w:rPr>
        <w:t xml:space="preserve"> </w:t>
      </w:r>
      <w:r w:rsidR="008D5C39">
        <w:rPr>
          <w:rFonts w:ascii="Palatino Linotype" w:hAnsi="Palatino Linotype" w:cs="Times New Roman"/>
          <w:sz w:val="24"/>
          <w:szCs w:val="24"/>
        </w:rPr>
        <w:t>ἐ</w:t>
      </w:r>
      <w:r>
        <w:rPr>
          <w:rFonts w:ascii="Palatino Linotype" w:hAnsi="Palatino Linotype" w:cs="Times New Roman"/>
          <w:sz w:val="24"/>
          <w:szCs w:val="24"/>
        </w:rPr>
        <w:t>πε</w:t>
      </w:r>
      <w:r w:rsidR="008D5C39">
        <w:rPr>
          <w:rFonts w:ascii="Palatino Linotype" w:hAnsi="Palatino Linotype" w:cs="Times New Roman"/>
          <w:sz w:val="24"/>
          <w:szCs w:val="24"/>
        </w:rPr>
        <w:t>ὶ</w:t>
      </w:r>
      <w:r>
        <w:rPr>
          <w:rFonts w:ascii="Palatino Linotype" w:hAnsi="Palatino Linotype" w:cs="Times New Roman"/>
          <w:sz w:val="24"/>
          <w:szCs w:val="24"/>
        </w:rPr>
        <w:t xml:space="preserve"> σαφ</w:t>
      </w:r>
      <w:r w:rsidR="008D5C39">
        <w:rPr>
          <w:rFonts w:ascii="Palatino Linotype" w:hAnsi="Palatino Linotype" w:cs="Times New Roman"/>
          <w:sz w:val="24"/>
          <w:szCs w:val="24"/>
        </w:rPr>
        <w:t>ῶ</w:t>
      </w:r>
      <w:r>
        <w:rPr>
          <w:rFonts w:ascii="Palatino Linotype" w:hAnsi="Palatino Linotype" w:cs="Times New Roman"/>
          <w:sz w:val="24"/>
          <w:szCs w:val="24"/>
        </w:rPr>
        <w:t xml:space="preserve">ς </w:t>
      </w:r>
      <w:r w:rsidR="008D5C39">
        <w:rPr>
          <w:rFonts w:ascii="Palatino Linotype" w:hAnsi="Palatino Linotype" w:cs="Times New Roman"/>
          <w:sz w:val="24"/>
          <w:szCs w:val="24"/>
        </w:rPr>
        <w:t>ᾔ</w:t>
      </w:r>
      <w:r>
        <w:rPr>
          <w:rFonts w:ascii="Palatino Linotype" w:hAnsi="Palatino Linotype" w:cs="Times New Roman"/>
          <w:sz w:val="24"/>
          <w:szCs w:val="24"/>
        </w:rPr>
        <w:t>σθοντο τ</w:t>
      </w:r>
      <w:r w:rsidR="008D5C39">
        <w:rPr>
          <w:rFonts w:ascii="Palatino Linotype" w:hAnsi="Palatino Linotype" w:cs="Times New Roman"/>
          <w:sz w:val="24"/>
          <w:szCs w:val="24"/>
        </w:rPr>
        <w:t>ὰ</w:t>
      </w:r>
      <w:r>
        <w:rPr>
          <w:rFonts w:ascii="Palatino Linotype" w:hAnsi="Palatino Linotype" w:cs="Times New Roman"/>
          <w:sz w:val="24"/>
          <w:szCs w:val="24"/>
        </w:rPr>
        <w:t xml:space="preserve"> τε χρήματα </w:t>
      </w:r>
      <w:r w:rsidR="008D5C39" w:rsidRPr="008D5C39">
        <w:rPr>
          <w:rFonts w:ascii="Palatino Linotype" w:hAnsi="Palatino Linotype" w:cs="Times New Roman"/>
          <w:sz w:val="24"/>
          <w:szCs w:val="24"/>
          <w:u w:val="single"/>
        </w:rPr>
        <w:t>ἐ</w:t>
      </w:r>
      <w:r w:rsidR="00090A68">
        <w:rPr>
          <w:rFonts w:ascii="Palatino Linotype" w:hAnsi="Palatino Linotype" w:cs="Times New Roman"/>
          <w:sz w:val="24"/>
          <w:szCs w:val="24"/>
          <w:u w:val="single"/>
        </w:rPr>
        <w:t>ληλυθό</w:t>
      </w:r>
      <w:r w:rsidRPr="008D5C39">
        <w:rPr>
          <w:rFonts w:ascii="Palatino Linotype" w:hAnsi="Palatino Linotype" w:cs="Times New Roman"/>
          <w:sz w:val="24"/>
          <w:szCs w:val="24"/>
          <w:u w:val="single"/>
        </w:rPr>
        <w:t>τα</w:t>
      </w:r>
      <w:r>
        <w:rPr>
          <w:rFonts w:ascii="Palatino Linotype" w:hAnsi="Palatino Linotype" w:cs="Times New Roman"/>
          <w:sz w:val="24"/>
          <w:szCs w:val="24"/>
        </w:rPr>
        <w:t xml:space="preserve"> ε</w:t>
      </w:r>
      <w:r w:rsidR="008D5C39">
        <w:rPr>
          <w:rFonts w:ascii="Palatino Linotype" w:hAnsi="Palatino Linotype" w:cs="Times New Roman"/>
          <w:sz w:val="24"/>
          <w:szCs w:val="24"/>
        </w:rPr>
        <w:t>ἰ</w:t>
      </w:r>
      <w:r>
        <w:rPr>
          <w:rFonts w:ascii="Palatino Linotype" w:hAnsi="Palatino Linotype" w:cs="Times New Roman"/>
          <w:sz w:val="24"/>
          <w:szCs w:val="24"/>
        </w:rPr>
        <w:t>ς τ</w:t>
      </w:r>
      <w:r w:rsidR="008D5C39">
        <w:rPr>
          <w:rFonts w:ascii="Palatino Linotype" w:hAnsi="Palatino Linotype" w:cs="Times New Roman"/>
          <w:sz w:val="24"/>
          <w:szCs w:val="24"/>
        </w:rPr>
        <w:t>ὴ</w:t>
      </w:r>
      <w:r>
        <w:rPr>
          <w:rFonts w:ascii="Palatino Linotype" w:hAnsi="Palatino Linotype" w:cs="Times New Roman"/>
          <w:sz w:val="24"/>
          <w:szCs w:val="24"/>
        </w:rPr>
        <w:t xml:space="preserve">ν </w:t>
      </w:r>
      <w:r w:rsidR="008D5C39">
        <w:rPr>
          <w:rFonts w:ascii="Palatino Linotype" w:hAnsi="Palatino Linotype" w:cs="Times New Roman"/>
          <w:sz w:val="24"/>
          <w:szCs w:val="24"/>
        </w:rPr>
        <w:t>Ἑ</w:t>
      </w:r>
      <w:r>
        <w:rPr>
          <w:rFonts w:ascii="Palatino Linotype" w:hAnsi="Palatino Linotype" w:cs="Times New Roman"/>
          <w:sz w:val="24"/>
          <w:szCs w:val="24"/>
        </w:rPr>
        <w:t>λλάδα κα</w:t>
      </w:r>
      <w:r w:rsidR="008D5C39">
        <w:rPr>
          <w:rFonts w:ascii="Palatino Linotype" w:hAnsi="Palatino Linotype" w:cs="Times New Roman"/>
          <w:sz w:val="24"/>
          <w:szCs w:val="24"/>
        </w:rPr>
        <w:t>ὶ</w:t>
      </w:r>
      <w:r>
        <w:rPr>
          <w:rFonts w:ascii="Palatino Linotype" w:hAnsi="Palatino Linotype" w:cs="Times New Roman"/>
          <w:sz w:val="24"/>
          <w:szCs w:val="24"/>
        </w:rPr>
        <w:t xml:space="preserve"> </w:t>
      </w:r>
      <w:r w:rsidRPr="008D5C39">
        <w:rPr>
          <w:rFonts w:ascii="Palatino Linotype" w:hAnsi="Palatino Linotype" w:cs="Times New Roman"/>
          <w:sz w:val="24"/>
          <w:szCs w:val="24"/>
          <w:u w:val="single"/>
        </w:rPr>
        <w:t>τ</w:t>
      </w:r>
      <w:r w:rsidR="008D5C39" w:rsidRPr="008D5C39">
        <w:rPr>
          <w:rFonts w:ascii="Palatino Linotype" w:hAnsi="Palatino Linotype" w:cs="Times New Roman"/>
          <w:sz w:val="24"/>
          <w:szCs w:val="24"/>
          <w:u w:val="single"/>
        </w:rPr>
        <w:t>ὰ</w:t>
      </w:r>
      <w:r w:rsidRPr="008D5C39">
        <w:rPr>
          <w:rFonts w:ascii="Palatino Linotype" w:hAnsi="Palatino Linotype" w:cs="Times New Roman"/>
          <w:sz w:val="24"/>
          <w:szCs w:val="24"/>
          <w:u w:val="single"/>
        </w:rPr>
        <w:t>ς μεγίστας</w:t>
      </w:r>
      <w:r>
        <w:rPr>
          <w:rFonts w:ascii="Palatino Linotype" w:hAnsi="Palatino Linotype" w:cs="Times New Roman"/>
          <w:sz w:val="24"/>
          <w:szCs w:val="24"/>
        </w:rPr>
        <w:t xml:space="preserve"> πόλεις </w:t>
      </w:r>
      <w:r w:rsidRPr="008D5C39">
        <w:rPr>
          <w:rFonts w:ascii="Palatino Linotype" w:hAnsi="Palatino Linotype" w:cs="Times New Roman"/>
          <w:sz w:val="24"/>
          <w:szCs w:val="24"/>
        </w:rPr>
        <w:t>συνεστηκυίας</w:t>
      </w:r>
      <w:r>
        <w:rPr>
          <w:rFonts w:ascii="Palatino Linotype" w:hAnsi="Palatino Linotype" w:cs="Times New Roman"/>
          <w:sz w:val="24"/>
          <w:szCs w:val="24"/>
        </w:rPr>
        <w:t xml:space="preserve"> </w:t>
      </w:r>
      <w:r w:rsidR="008D5C39">
        <w:rPr>
          <w:rFonts w:ascii="Palatino Linotype" w:hAnsi="Palatino Linotype" w:cs="Times New Roman"/>
          <w:sz w:val="24"/>
          <w:szCs w:val="24"/>
        </w:rPr>
        <w:t>ἐ</w:t>
      </w:r>
      <w:r>
        <w:rPr>
          <w:rFonts w:ascii="Palatino Linotype" w:hAnsi="Palatino Linotype" w:cs="Times New Roman"/>
          <w:sz w:val="24"/>
          <w:szCs w:val="24"/>
        </w:rPr>
        <w:t>π</w:t>
      </w:r>
      <w:r w:rsidR="008D5C39">
        <w:rPr>
          <w:rFonts w:ascii="Palatino Linotype" w:hAnsi="Palatino Linotype" w:cs="Times New Roman"/>
          <w:sz w:val="24"/>
          <w:szCs w:val="24"/>
        </w:rPr>
        <w:t>ὶ</w:t>
      </w:r>
      <w:r>
        <w:rPr>
          <w:rFonts w:ascii="Palatino Linotype" w:hAnsi="Palatino Linotype" w:cs="Times New Roman"/>
          <w:sz w:val="24"/>
          <w:szCs w:val="24"/>
        </w:rPr>
        <w:t xml:space="preserve"> πολέμ</w:t>
      </w:r>
      <w:r w:rsidR="008D5C39">
        <w:rPr>
          <w:rFonts w:ascii="Palatino Linotype" w:hAnsi="Palatino Linotype" w:cs="Times New Roman"/>
          <w:sz w:val="24"/>
          <w:szCs w:val="24"/>
        </w:rPr>
        <w:t>ῳ</w:t>
      </w:r>
      <w:r>
        <w:rPr>
          <w:rFonts w:ascii="Palatino Linotype" w:hAnsi="Palatino Linotype" w:cs="Times New Roman"/>
          <w:sz w:val="24"/>
          <w:szCs w:val="24"/>
        </w:rPr>
        <w:t xml:space="preserve"> πρ</w:t>
      </w:r>
      <w:r w:rsidR="008D5C39">
        <w:rPr>
          <w:rFonts w:ascii="Palatino Linotype" w:hAnsi="Palatino Linotype" w:cs="Times New Roman"/>
          <w:sz w:val="24"/>
          <w:szCs w:val="24"/>
        </w:rPr>
        <w:t>ὸ</w:t>
      </w:r>
      <w:r>
        <w:rPr>
          <w:rFonts w:ascii="Palatino Linotype" w:hAnsi="Palatino Linotype" w:cs="Times New Roman"/>
          <w:sz w:val="24"/>
          <w:szCs w:val="24"/>
        </w:rPr>
        <w:t xml:space="preserve">ς </w:t>
      </w:r>
      <w:r w:rsidR="008D5C39">
        <w:rPr>
          <w:rFonts w:ascii="Palatino Linotype" w:hAnsi="Palatino Linotype" w:cs="Times New Roman"/>
          <w:sz w:val="24"/>
          <w:szCs w:val="24"/>
        </w:rPr>
        <w:t>ἑ</w:t>
      </w:r>
      <w:r>
        <w:rPr>
          <w:rFonts w:ascii="Palatino Linotype" w:hAnsi="Palatino Linotype" w:cs="Times New Roman"/>
          <w:sz w:val="24"/>
          <w:szCs w:val="24"/>
        </w:rPr>
        <w:t>αυτο</w:t>
      </w:r>
      <w:r w:rsidR="008D5C39">
        <w:rPr>
          <w:rFonts w:ascii="Palatino Linotype" w:hAnsi="Palatino Linotype" w:cs="Times New Roman"/>
          <w:sz w:val="24"/>
          <w:szCs w:val="24"/>
        </w:rPr>
        <w:t>ὺ</w:t>
      </w:r>
      <w:r>
        <w:rPr>
          <w:rFonts w:ascii="Palatino Linotype" w:hAnsi="Palatino Linotype" w:cs="Times New Roman"/>
          <w:sz w:val="24"/>
          <w:szCs w:val="24"/>
        </w:rPr>
        <w:t xml:space="preserve">ς, </w:t>
      </w:r>
      <w:r w:rsidR="008D5C39" w:rsidRPr="008D5C39">
        <w:rPr>
          <w:rFonts w:ascii="Palatino Linotype" w:hAnsi="Palatino Linotype" w:cs="Times New Roman"/>
          <w:sz w:val="24"/>
          <w:szCs w:val="24"/>
          <w:u w:val="single"/>
        </w:rPr>
        <w:t>ἐ</w:t>
      </w:r>
      <w:r w:rsidRPr="008D5C39">
        <w:rPr>
          <w:rFonts w:ascii="Palatino Linotype" w:hAnsi="Palatino Linotype" w:cs="Times New Roman"/>
          <w:sz w:val="24"/>
          <w:szCs w:val="24"/>
          <w:u w:val="single"/>
        </w:rPr>
        <w:t xml:space="preserve">ν </w:t>
      </w:r>
      <w:r w:rsidR="008D5C39" w:rsidRPr="008D5C39">
        <w:rPr>
          <w:rFonts w:ascii="Palatino Linotype" w:hAnsi="Palatino Linotype" w:cs="Times New Roman"/>
          <w:sz w:val="24"/>
          <w:szCs w:val="24"/>
          <w:u w:val="single"/>
        </w:rPr>
        <w:t>κ</w:t>
      </w:r>
      <w:r w:rsidRPr="008D5C39">
        <w:rPr>
          <w:rFonts w:ascii="Palatino Linotype" w:hAnsi="Palatino Linotype" w:cs="Times New Roman"/>
          <w:sz w:val="24"/>
          <w:szCs w:val="24"/>
          <w:u w:val="single"/>
        </w:rPr>
        <w:t>ινδύν</w:t>
      </w:r>
      <w:r w:rsidR="008D5C39" w:rsidRPr="008D5C39">
        <w:rPr>
          <w:rFonts w:ascii="Palatino Linotype" w:hAnsi="Palatino Linotype" w:cs="Times New Roman"/>
          <w:sz w:val="24"/>
          <w:szCs w:val="24"/>
          <w:u w:val="single"/>
        </w:rPr>
        <w:t>ῳ</w:t>
      </w:r>
      <w:r>
        <w:rPr>
          <w:rFonts w:ascii="Palatino Linotype" w:hAnsi="Palatino Linotype" w:cs="Times New Roman"/>
          <w:sz w:val="24"/>
          <w:szCs w:val="24"/>
        </w:rPr>
        <w:t xml:space="preserve"> τε τ</w:t>
      </w:r>
      <w:r w:rsidR="008D5C39">
        <w:rPr>
          <w:rFonts w:ascii="Palatino Linotype" w:hAnsi="Palatino Linotype" w:cs="Times New Roman"/>
          <w:sz w:val="24"/>
          <w:szCs w:val="24"/>
        </w:rPr>
        <w:t>ὴ</w:t>
      </w:r>
      <w:r>
        <w:rPr>
          <w:rFonts w:ascii="Palatino Linotype" w:hAnsi="Palatino Linotype" w:cs="Times New Roman"/>
          <w:sz w:val="24"/>
          <w:szCs w:val="24"/>
        </w:rPr>
        <w:t xml:space="preserve">ν πόλιν </w:t>
      </w:r>
      <w:r w:rsidR="008D5C39">
        <w:rPr>
          <w:rFonts w:ascii="Palatino Linotype" w:hAnsi="Palatino Linotype" w:cs="Times New Roman"/>
          <w:sz w:val="24"/>
          <w:szCs w:val="24"/>
        </w:rPr>
        <w:t>ἐ</w:t>
      </w:r>
      <w:r>
        <w:rPr>
          <w:rFonts w:ascii="Palatino Linotype" w:hAnsi="Palatino Linotype" w:cs="Times New Roman"/>
          <w:sz w:val="24"/>
          <w:szCs w:val="24"/>
        </w:rPr>
        <w:t>νόμισαν κα</w:t>
      </w:r>
      <w:r w:rsidR="008D5C39">
        <w:rPr>
          <w:rFonts w:ascii="Palatino Linotype" w:hAnsi="Palatino Linotype" w:cs="Times New Roman"/>
          <w:sz w:val="24"/>
          <w:szCs w:val="24"/>
        </w:rPr>
        <w:t>ὶ</w:t>
      </w:r>
      <w:r>
        <w:rPr>
          <w:rFonts w:ascii="Palatino Linotype" w:hAnsi="Palatino Linotype" w:cs="Times New Roman"/>
          <w:sz w:val="24"/>
          <w:szCs w:val="24"/>
        </w:rPr>
        <w:t xml:space="preserve"> στρ</w:t>
      </w:r>
      <w:r w:rsidR="008D5C39">
        <w:rPr>
          <w:rFonts w:ascii="Palatino Linotype" w:hAnsi="Palatino Linotype" w:cs="Times New Roman"/>
          <w:sz w:val="24"/>
          <w:szCs w:val="24"/>
        </w:rPr>
        <w:t>α</w:t>
      </w:r>
      <w:r>
        <w:rPr>
          <w:rFonts w:ascii="Palatino Linotype" w:hAnsi="Palatino Linotype" w:cs="Times New Roman"/>
          <w:sz w:val="24"/>
          <w:szCs w:val="24"/>
        </w:rPr>
        <w:t xml:space="preserve">τεύειν </w:t>
      </w:r>
      <w:r w:rsidR="008D5C39" w:rsidRPr="008D5C39">
        <w:rPr>
          <w:rFonts w:ascii="Palatino Linotype" w:hAnsi="Palatino Linotype" w:cs="Times New Roman"/>
          <w:sz w:val="24"/>
          <w:szCs w:val="24"/>
          <w:u w:val="single"/>
        </w:rPr>
        <w:t>ἀ</w:t>
      </w:r>
      <w:r w:rsidRPr="008D5C39">
        <w:rPr>
          <w:rFonts w:ascii="Palatino Linotype" w:hAnsi="Palatino Linotype" w:cs="Times New Roman"/>
          <w:sz w:val="24"/>
          <w:szCs w:val="24"/>
          <w:u w:val="single"/>
        </w:rPr>
        <w:t>ναγκα</w:t>
      </w:r>
      <w:r w:rsidR="008D5C39" w:rsidRPr="008D5C39">
        <w:rPr>
          <w:rFonts w:ascii="Palatino Linotype" w:hAnsi="Palatino Linotype" w:cs="Times New Roman"/>
          <w:sz w:val="24"/>
          <w:szCs w:val="24"/>
          <w:u w:val="single"/>
        </w:rPr>
        <w:t>ῖ</w:t>
      </w:r>
      <w:r w:rsidRPr="008D5C39">
        <w:rPr>
          <w:rFonts w:ascii="Palatino Linotype" w:hAnsi="Palatino Linotype" w:cs="Times New Roman"/>
          <w:sz w:val="24"/>
          <w:szCs w:val="24"/>
          <w:u w:val="single"/>
        </w:rPr>
        <w:t>ον</w:t>
      </w:r>
      <w:r>
        <w:rPr>
          <w:rFonts w:ascii="Palatino Linotype" w:hAnsi="Palatino Linotype" w:cs="Times New Roman"/>
          <w:sz w:val="24"/>
          <w:szCs w:val="24"/>
        </w:rPr>
        <w:t xml:space="preserve"> </w:t>
      </w:r>
      <w:r w:rsidR="008D5C39" w:rsidRPr="008D5C39">
        <w:rPr>
          <w:rFonts w:ascii="Palatino Linotype" w:hAnsi="Palatino Linotype" w:cs="Times New Roman"/>
          <w:sz w:val="24"/>
          <w:szCs w:val="24"/>
          <w:u w:val="dash"/>
        </w:rPr>
        <w:t>ἡ</w:t>
      </w:r>
      <w:r w:rsidRPr="008D5C39">
        <w:rPr>
          <w:rFonts w:ascii="Palatino Linotype" w:hAnsi="Palatino Linotype" w:cs="Times New Roman"/>
          <w:sz w:val="24"/>
          <w:szCs w:val="24"/>
          <w:u w:val="dash"/>
        </w:rPr>
        <w:t>γήσαντο</w:t>
      </w:r>
      <w:r>
        <w:rPr>
          <w:rFonts w:ascii="Palatino Linotype" w:hAnsi="Palatino Linotype" w:cs="Times New Roman"/>
          <w:sz w:val="24"/>
          <w:szCs w:val="24"/>
        </w:rPr>
        <w:t xml:space="preserve"> </w:t>
      </w:r>
      <w:r w:rsidRPr="008D5C39">
        <w:rPr>
          <w:rFonts w:ascii="Palatino Linotype" w:hAnsi="Palatino Linotype" w:cs="Times New Roman"/>
          <w:sz w:val="24"/>
          <w:szCs w:val="24"/>
          <w:u w:val="single"/>
        </w:rPr>
        <w:t>ε</w:t>
      </w:r>
      <w:r w:rsidR="008D5C39" w:rsidRPr="008D5C39">
        <w:rPr>
          <w:rFonts w:ascii="Palatino Linotype" w:hAnsi="Palatino Linotype" w:cs="Times New Roman"/>
          <w:sz w:val="24"/>
          <w:szCs w:val="24"/>
          <w:u w:val="single"/>
        </w:rPr>
        <w:t>ἶ</w:t>
      </w:r>
      <w:r w:rsidRPr="008D5C39">
        <w:rPr>
          <w:rFonts w:ascii="Palatino Linotype" w:hAnsi="Palatino Linotype" w:cs="Times New Roman"/>
          <w:sz w:val="24"/>
          <w:szCs w:val="24"/>
          <w:u w:val="single"/>
        </w:rPr>
        <w:t>ναι</w:t>
      </w:r>
      <w:r>
        <w:rPr>
          <w:rFonts w:ascii="Palatino Linotype" w:hAnsi="Palatino Linotype" w:cs="Times New Roman"/>
          <w:sz w:val="24"/>
          <w:szCs w:val="24"/>
        </w:rPr>
        <w:t>. Κα</w:t>
      </w:r>
      <w:r w:rsidR="008D5C39">
        <w:rPr>
          <w:rFonts w:ascii="Palatino Linotype" w:hAnsi="Palatino Linotype" w:cs="Times New Roman"/>
          <w:sz w:val="24"/>
          <w:szCs w:val="24"/>
        </w:rPr>
        <w:t>ὶ</w:t>
      </w:r>
      <w:r>
        <w:rPr>
          <w:rFonts w:ascii="Palatino Linotype" w:hAnsi="Palatino Linotype" w:cs="Times New Roman"/>
          <w:sz w:val="24"/>
          <w:szCs w:val="24"/>
        </w:rPr>
        <w:t xml:space="preserve"> α</w:t>
      </w:r>
      <w:r w:rsidR="008D5C39">
        <w:rPr>
          <w:rFonts w:ascii="Palatino Linotype" w:hAnsi="Palatino Linotype" w:cs="Times New Roman"/>
          <w:sz w:val="24"/>
          <w:szCs w:val="24"/>
        </w:rPr>
        <w:t>ὐ</w:t>
      </w:r>
      <w:r>
        <w:rPr>
          <w:rFonts w:ascii="Palatino Linotype" w:hAnsi="Palatino Linotype" w:cs="Times New Roman"/>
          <w:sz w:val="24"/>
          <w:szCs w:val="24"/>
        </w:rPr>
        <w:t>το</w:t>
      </w:r>
      <w:r w:rsidR="008D5C39">
        <w:rPr>
          <w:rFonts w:ascii="Palatino Linotype" w:hAnsi="Palatino Linotype" w:cs="Times New Roman"/>
          <w:sz w:val="24"/>
          <w:szCs w:val="24"/>
        </w:rPr>
        <w:t>ὶ</w:t>
      </w:r>
      <w:r>
        <w:rPr>
          <w:rFonts w:ascii="Palatino Linotype" w:hAnsi="Palatino Linotype" w:cs="Times New Roman"/>
          <w:sz w:val="24"/>
          <w:szCs w:val="24"/>
        </w:rPr>
        <w:t xml:space="preserve"> μ</w:t>
      </w:r>
      <w:r w:rsidR="008D5C39">
        <w:rPr>
          <w:rFonts w:ascii="Palatino Linotype" w:hAnsi="Palatino Linotype" w:cs="Times New Roman"/>
          <w:sz w:val="24"/>
          <w:szCs w:val="24"/>
        </w:rPr>
        <w:t>ὲ</w:t>
      </w:r>
      <w:r>
        <w:rPr>
          <w:rFonts w:ascii="Palatino Linotype" w:hAnsi="Palatino Linotype" w:cs="Times New Roman"/>
          <w:sz w:val="24"/>
          <w:szCs w:val="24"/>
        </w:rPr>
        <w:t>ν τα</w:t>
      </w:r>
      <w:r w:rsidR="008D5C39">
        <w:rPr>
          <w:rFonts w:ascii="Palatino Linotype" w:hAnsi="Palatino Linotype" w:cs="Times New Roman"/>
          <w:sz w:val="24"/>
          <w:szCs w:val="24"/>
        </w:rPr>
        <w:t>ῦ</w:t>
      </w:r>
      <w:r>
        <w:rPr>
          <w:rFonts w:ascii="Palatino Linotype" w:hAnsi="Palatino Linotype" w:cs="Times New Roman"/>
          <w:sz w:val="24"/>
          <w:szCs w:val="24"/>
        </w:rPr>
        <w:t>τα παρεσκευάζοντο, ε</w:t>
      </w:r>
      <w:r w:rsidR="008D5C39">
        <w:rPr>
          <w:rFonts w:ascii="Palatino Linotype" w:hAnsi="Palatino Linotype" w:cs="Times New Roman"/>
          <w:sz w:val="24"/>
          <w:szCs w:val="24"/>
        </w:rPr>
        <w:t>ὐ</w:t>
      </w:r>
      <w:r>
        <w:rPr>
          <w:rFonts w:ascii="Palatino Linotype" w:hAnsi="Palatino Linotype" w:cs="Times New Roman"/>
          <w:sz w:val="24"/>
          <w:szCs w:val="24"/>
        </w:rPr>
        <w:t>θ</w:t>
      </w:r>
      <w:r w:rsidR="008D5C39">
        <w:rPr>
          <w:rFonts w:ascii="Palatino Linotype" w:hAnsi="Palatino Linotype" w:cs="Times New Roman"/>
          <w:sz w:val="24"/>
          <w:szCs w:val="24"/>
        </w:rPr>
        <w:t>ὺ</w:t>
      </w:r>
      <w:r>
        <w:rPr>
          <w:rFonts w:ascii="Palatino Linotype" w:hAnsi="Palatino Linotype" w:cs="Times New Roman"/>
          <w:sz w:val="24"/>
          <w:szCs w:val="24"/>
        </w:rPr>
        <w:t>ς δ</w:t>
      </w:r>
      <w:r w:rsidR="008D5C39">
        <w:rPr>
          <w:rFonts w:ascii="Palatino Linotype" w:hAnsi="Palatino Linotype" w:cs="Times New Roman"/>
          <w:sz w:val="24"/>
          <w:szCs w:val="24"/>
        </w:rPr>
        <w:t>ὲ</w:t>
      </w:r>
      <w:r>
        <w:rPr>
          <w:rFonts w:ascii="Palatino Linotype" w:hAnsi="Palatino Linotype" w:cs="Times New Roman"/>
          <w:sz w:val="24"/>
          <w:szCs w:val="24"/>
        </w:rPr>
        <w:t xml:space="preserve"> κα</w:t>
      </w:r>
      <w:r w:rsidR="008D5C39">
        <w:rPr>
          <w:rFonts w:ascii="Palatino Linotype" w:hAnsi="Palatino Linotype" w:cs="Times New Roman"/>
          <w:sz w:val="24"/>
          <w:szCs w:val="24"/>
        </w:rPr>
        <w:t>ὶ</w:t>
      </w:r>
      <w:r>
        <w:rPr>
          <w:rFonts w:ascii="Palatino Linotype" w:hAnsi="Palatino Linotype" w:cs="Times New Roman"/>
          <w:sz w:val="24"/>
          <w:szCs w:val="24"/>
        </w:rPr>
        <w:t xml:space="preserve"> </w:t>
      </w:r>
      <w:r w:rsidR="008D5C39">
        <w:rPr>
          <w:rFonts w:ascii="Palatino Linotype" w:hAnsi="Palatino Linotype" w:cs="Times New Roman"/>
          <w:sz w:val="24"/>
          <w:szCs w:val="24"/>
        </w:rPr>
        <w:t>ἐ</w:t>
      </w:r>
      <w:r>
        <w:rPr>
          <w:rFonts w:ascii="Palatino Linotype" w:hAnsi="Palatino Linotype" w:cs="Times New Roman"/>
          <w:sz w:val="24"/>
          <w:szCs w:val="24"/>
        </w:rPr>
        <w:t>π</w:t>
      </w:r>
      <w:r w:rsidR="008D5C39">
        <w:rPr>
          <w:rFonts w:ascii="Palatino Linotype" w:hAnsi="Palatino Linotype" w:cs="Times New Roman"/>
          <w:sz w:val="24"/>
          <w:szCs w:val="24"/>
        </w:rPr>
        <w:t>ὶ</w:t>
      </w:r>
      <w:r>
        <w:rPr>
          <w:rFonts w:ascii="Palatino Linotype" w:hAnsi="Palatino Linotype" w:cs="Times New Roman"/>
          <w:sz w:val="24"/>
          <w:szCs w:val="24"/>
        </w:rPr>
        <w:t xml:space="preserve"> τ</w:t>
      </w:r>
      <w:r w:rsidR="008D5C39">
        <w:rPr>
          <w:rFonts w:ascii="Palatino Linotype" w:hAnsi="Palatino Linotype" w:cs="Times New Roman"/>
          <w:sz w:val="24"/>
          <w:szCs w:val="24"/>
        </w:rPr>
        <w:t>ὸ</w:t>
      </w:r>
      <w:r>
        <w:rPr>
          <w:rFonts w:ascii="Palatino Linotype" w:hAnsi="Palatino Linotype" w:cs="Times New Roman"/>
          <w:sz w:val="24"/>
          <w:szCs w:val="24"/>
        </w:rPr>
        <w:t xml:space="preserve">ν </w:t>
      </w:r>
      <w:r w:rsidR="008D5C39">
        <w:rPr>
          <w:rFonts w:ascii="Palatino Linotype" w:hAnsi="Palatino Linotype" w:cs="Times New Roman"/>
          <w:sz w:val="24"/>
          <w:szCs w:val="24"/>
        </w:rPr>
        <w:t>Ἀ</w:t>
      </w:r>
      <w:r>
        <w:rPr>
          <w:rFonts w:ascii="Palatino Linotype" w:hAnsi="Palatino Linotype" w:cs="Times New Roman"/>
          <w:sz w:val="24"/>
          <w:szCs w:val="24"/>
        </w:rPr>
        <w:t xml:space="preserve">γησίλαον πέμπουσιν </w:t>
      </w:r>
      <w:r w:rsidR="008D5C39" w:rsidRPr="008D5C39">
        <w:rPr>
          <w:rFonts w:ascii="Palatino Linotype" w:hAnsi="Palatino Linotype" w:cs="Times New Roman"/>
          <w:sz w:val="24"/>
          <w:szCs w:val="24"/>
          <w:u w:val="single"/>
        </w:rPr>
        <w:t>Ἐ</w:t>
      </w:r>
      <w:r w:rsidRPr="008D5C39">
        <w:rPr>
          <w:rFonts w:ascii="Palatino Linotype" w:hAnsi="Palatino Linotype" w:cs="Times New Roman"/>
          <w:sz w:val="24"/>
          <w:szCs w:val="24"/>
          <w:u w:val="single"/>
        </w:rPr>
        <w:t>πικυδίδαν</w:t>
      </w:r>
      <w:r>
        <w:rPr>
          <w:rFonts w:ascii="Palatino Linotype" w:hAnsi="Palatino Linotype" w:cs="Times New Roman"/>
          <w:sz w:val="24"/>
          <w:szCs w:val="24"/>
        </w:rPr>
        <w:t xml:space="preserve">. </w:t>
      </w:r>
      <w:r w:rsidR="008D5C39">
        <w:rPr>
          <w:rFonts w:ascii="Palatino Linotype" w:hAnsi="Palatino Linotype" w:cs="Times New Roman"/>
          <w:sz w:val="24"/>
          <w:szCs w:val="24"/>
        </w:rPr>
        <w:t>Ὁ</w:t>
      </w:r>
      <w:r>
        <w:rPr>
          <w:rFonts w:ascii="Palatino Linotype" w:hAnsi="Palatino Linotype" w:cs="Times New Roman"/>
          <w:sz w:val="24"/>
          <w:szCs w:val="24"/>
        </w:rPr>
        <w:t xml:space="preserve"> δ’ </w:t>
      </w:r>
      <w:r w:rsidR="008D5C39">
        <w:rPr>
          <w:rFonts w:ascii="Palatino Linotype" w:hAnsi="Palatino Linotype" w:cs="Times New Roman"/>
          <w:sz w:val="24"/>
          <w:szCs w:val="24"/>
        </w:rPr>
        <w:t>ἐ</w:t>
      </w:r>
      <w:r>
        <w:rPr>
          <w:rFonts w:ascii="Palatino Linotype" w:hAnsi="Palatino Linotype" w:cs="Times New Roman"/>
          <w:sz w:val="24"/>
          <w:szCs w:val="24"/>
        </w:rPr>
        <w:t>πε</w:t>
      </w:r>
      <w:r w:rsidR="008D5C39">
        <w:rPr>
          <w:rFonts w:ascii="Palatino Linotype" w:hAnsi="Palatino Linotype" w:cs="Times New Roman"/>
          <w:sz w:val="24"/>
          <w:szCs w:val="24"/>
        </w:rPr>
        <w:t>ὶ</w:t>
      </w:r>
      <w:r>
        <w:rPr>
          <w:rFonts w:ascii="Palatino Linotype" w:hAnsi="Palatino Linotype" w:cs="Times New Roman"/>
          <w:sz w:val="24"/>
          <w:szCs w:val="24"/>
        </w:rPr>
        <w:t xml:space="preserve"> </w:t>
      </w:r>
      <w:r w:rsidR="008D5C39">
        <w:rPr>
          <w:rFonts w:ascii="Palatino Linotype" w:hAnsi="Palatino Linotype" w:cs="Times New Roman"/>
          <w:sz w:val="24"/>
          <w:szCs w:val="24"/>
        </w:rPr>
        <w:t>ἀ</w:t>
      </w:r>
      <w:r>
        <w:rPr>
          <w:rFonts w:ascii="Palatino Linotype" w:hAnsi="Palatino Linotype" w:cs="Times New Roman"/>
          <w:sz w:val="24"/>
          <w:szCs w:val="24"/>
        </w:rPr>
        <w:t>φίκετο, τ</w:t>
      </w:r>
      <w:r w:rsidR="008D5C39">
        <w:rPr>
          <w:rFonts w:ascii="Palatino Linotype" w:hAnsi="Palatino Linotype" w:cs="Times New Roman"/>
          <w:sz w:val="24"/>
          <w:szCs w:val="24"/>
        </w:rPr>
        <w:t>ὰ</w:t>
      </w:r>
      <w:r>
        <w:rPr>
          <w:rFonts w:ascii="Palatino Linotype" w:hAnsi="Palatino Linotype" w:cs="Times New Roman"/>
          <w:sz w:val="24"/>
          <w:szCs w:val="24"/>
        </w:rPr>
        <w:t xml:space="preserve"> τε </w:t>
      </w:r>
      <w:r w:rsidR="008D5C39">
        <w:rPr>
          <w:rFonts w:ascii="Palatino Linotype" w:hAnsi="Palatino Linotype" w:cs="Times New Roman"/>
          <w:sz w:val="24"/>
          <w:szCs w:val="24"/>
        </w:rPr>
        <w:t>ἄ</w:t>
      </w:r>
      <w:r>
        <w:rPr>
          <w:rFonts w:ascii="Palatino Linotype" w:hAnsi="Palatino Linotype" w:cs="Times New Roman"/>
          <w:sz w:val="24"/>
          <w:szCs w:val="24"/>
        </w:rPr>
        <w:t>λλα διηγε</w:t>
      </w:r>
      <w:r w:rsidR="008D5C39">
        <w:rPr>
          <w:rFonts w:ascii="Palatino Linotype" w:hAnsi="Palatino Linotype" w:cs="Times New Roman"/>
          <w:sz w:val="24"/>
          <w:szCs w:val="24"/>
        </w:rPr>
        <w:t>ῖ</w:t>
      </w:r>
      <w:r>
        <w:rPr>
          <w:rFonts w:ascii="Palatino Linotype" w:hAnsi="Palatino Linotype" w:cs="Times New Roman"/>
          <w:sz w:val="24"/>
          <w:szCs w:val="24"/>
        </w:rPr>
        <w:t xml:space="preserve">το </w:t>
      </w:r>
      <w:r w:rsidR="008D5C39">
        <w:rPr>
          <w:rFonts w:ascii="Palatino Linotype" w:hAnsi="Palatino Linotype" w:cs="Times New Roman"/>
          <w:sz w:val="24"/>
          <w:szCs w:val="24"/>
        </w:rPr>
        <w:t xml:space="preserve">ὡς ἔχοι καὶ ὅτι ἡ πόλις ἐπιστέλλοι </w:t>
      </w:r>
      <w:r w:rsidR="008D5C39" w:rsidRPr="008D5C39">
        <w:rPr>
          <w:rFonts w:ascii="Palatino Linotype" w:hAnsi="Palatino Linotype" w:cs="Times New Roman"/>
          <w:sz w:val="24"/>
          <w:szCs w:val="24"/>
          <w:u w:val="single"/>
        </w:rPr>
        <w:t>αὐτῷ</w:t>
      </w:r>
      <w:r w:rsidR="008D5C39">
        <w:rPr>
          <w:rFonts w:ascii="Palatino Linotype" w:hAnsi="Palatino Linotype" w:cs="Times New Roman"/>
          <w:sz w:val="24"/>
          <w:szCs w:val="24"/>
        </w:rPr>
        <w:t xml:space="preserve"> βοηθεῖν ὡς τάχιστα τῇ πατρίδι. Ὁ δὲ Ἀγησίλαος ἐπεὶ ἤκουσε, χαλεπῶς μὲν ἤνεγκεν, ἐνθυμούμενος καὶ οἵων τιμῶν καὶ οἵων </w:t>
      </w:r>
      <w:r w:rsidR="008D5C39" w:rsidRPr="008D5C39">
        <w:rPr>
          <w:rFonts w:ascii="Palatino Linotype" w:hAnsi="Palatino Linotype" w:cs="Times New Roman"/>
          <w:sz w:val="24"/>
          <w:szCs w:val="24"/>
          <w:u w:val="single"/>
        </w:rPr>
        <w:t>ἐλπίδων</w:t>
      </w:r>
      <w:r w:rsidR="008D5C39">
        <w:rPr>
          <w:rFonts w:ascii="Palatino Linotype" w:hAnsi="Palatino Linotype" w:cs="Times New Roman"/>
          <w:sz w:val="24"/>
          <w:szCs w:val="24"/>
        </w:rPr>
        <w:t xml:space="preserve"> ἀπεστερεῖτο, ὅμως δὲ </w:t>
      </w:r>
      <w:r w:rsidR="008D5C39" w:rsidRPr="008D5C39">
        <w:rPr>
          <w:rFonts w:ascii="Palatino Linotype" w:hAnsi="Palatino Linotype" w:cs="Times New Roman"/>
          <w:sz w:val="24"/>
          <w:szCs w:val="24"/>
          <w:u w:val="single"/>
        </w:rPr>
        <w:t>συγκαλέσας</w:t>
      </w:r>
      <w:r w:rsidR="008D5C39">
        <w:rPr>
          <w:rFonts w:ascii="Palatino Linotype" w:hAnsi="Palatino Linotype" w:cs="Times New Roman"/>
          <w:sz w:val="24"/>
          <w:szCs w:val="24"/>
        </w:rPr>
        <w:t xml:space="preserve"> τοὺς συμμάχους ἐδήλωσε τὰ </w:t>
      </w:r>
      <w:r w:rsidR="008D5C39" w:rsidRPr="008D5C39">
        <w:rPr>
          <w:rFonts w:ascii="Palatino Linotype" w:hAnsi="Palatino Linotype" w:cs="Times New Roman"/>
          <w:sz w:val="24"/>
          <w:szCs w:val="24"/>
          <w:u w:val="single"/>
        </w:rPr>
        <w:t>ὑπὸ τῆς πόλεως</w:t>
      </w:r>
      <w:r w:rsidR="008D5C39">
        <w:rPr>
          <w:rFonts w:ascii="Palatino Linotype" w:hAnsi="Palatino Linotype" w:cs="Times New Roman"/>
          <w:sz w:val="24"/>
          <w:szCs w:val="24"/>
        </w:rPr>
        <w:t xml:space="preserve"> παραγγελλόμενα, καὶ εἶπεν ὅτι ἀναγκαῖον εἴη βοηθεῖν τῇ πατρίδι.</w:t>
      </w:r>
    </w:p>
    <w:p w:rsidR="008D5C39" w:rsidRPr="008D5C39" w:rsidRDefault="008D5C39" w:rsidP="00811263">
      <w:pPr>
        <w:jc w:val="both"/>
        <w:rPr>
          <w:rFonts w:ascii="Palatino Linotype" w:hAnsi="Palatino Linotype" w:cs="Times New Roman"/>
          <w:b/>
          <w:sz w:val="24"/>
          <w:szCs w:val="24"/>
        </w:rPr>
      </w:pPr>
      <w:r w:rsidRPr="008D5C39">
        <w:rPr>
          <w:rFonts w:ascii="Palatino Linotype" w:hAnsi="Palatino Linotype" w:cs="Times New Roman"/>
          <w:b/>
          <w:sz w:val="24"/>
          <w:szCs w:val="24"/>
        </w:rPr>
        <w:t>Λεξιλόγιο:</w:t>
      </w:r>
    </w:p>
    <w:p w:rsidR="008D5C39" w:rsidRDefault="008D5C39" w:rsidP="00811263">
      <w:pPr>
        <w:jc w:val="both"/>
        <w:rPr>
          <w:rFonts w:ascii="Palatino Linotype" w:hAnsi="Palatino Linotype" w:cs="Times New Roman"/>
          <w:sz w:val="24"/>
          <w:szCs w:val="24"/>
        </w:rPr>
      </w:pPr>
      <w:r w:rsidRPr="008D5C39">
        <w:rPr>
          <w:rFonts w:ascii="Palatino Linotype" w:hAnsi="Palatino Linotype" w:cs="Times New Roman"/>
          <w:b/>
          <w:sz w:val="24"/>
          <w:szCs w:val="24"/>
        </w:rPr>
        <w:t>α</w:t>
      </w:r>
      <w:r>
        <w:rPr>
          <w:rFonts w:ascii="Palatino Linotype" w:hAnsi="Palatino Linotype" w:cs="Times New Roman"/>
          <w:b/>
          <w:sz w:val="24"/>
          <w:szCs w:val="24"/>
        </w:rPr>
        <w:t>ἰ</w:t>
      </w:r>
      <w:r w:rsidRPr="008D5C39">
        <w:rPr>
          <w:rFonts w:ascii="Palatino Linotype" w:hAnsi="Palatino Linotype" w:cs="Times New Roman"/>
          <w:b/>
          <w:sz w:val="24"/>
          <w:szCs w:val="24"/>
        </w:rPr>
        <w:t>σθάνομαι</w:t>
      </w:r>
      <w:r>
        <w:rPr>
          <w:rFonts w:ascii="Palatino Linotype" w:hAnsi="Palatino Linotype" w:cs="Times New Roman"/>
          <w:sz w:val="24"/>
          <w:szCs w:val="24"/>
        </w:rPr>
        <w:t>= πληροφορούμαι, μαθαίνω</w:t>
      </w:r>
    </w:p>
    <w:p w:rsidR="008D5C39" w:rsidRDefault="008D5C39" w:rsidP="00811263">
      <w:pPr>
        <w:jc w:val="both"/>
        <w:rPr>
          <w:rFonts w:ascii="Palatino Linotype" w:hAnsi="Palatino Linotype" w:cs="Times New Roman"/>
          <w:sz w:val="24"/>
          <w:szCs w:val="24"/>
        </w:rPr>
      </w:pPr>
      <w:r>
        <w:rPr>
          <w:rFonts w:ascii="Palatino Linotype" w:hAnsi="Palatino Linotype" w:cs="Times New Roman"/>
          <w:b/>
          <w:sz w:val="24"/>
          <w:szCs w:val="24"/>
        </w:rPr>
        <w:t>ἐ</w:t>
      </w:r>
      <w:r w:rsidRPr="008D5C39">
        <w:rPr>
          <w:rFonts w:ascii="Palatino Linotype" w:hAnsi="Palatino Linotype" w:cs="Times New Roman"/>
          <w:b/>
          <w:sz w:val="24"/>
          <w:szCs w:val="24"/>
        </w:rPr>
        <w:t>πιστέλλω</w:t>
      </w:r>
      <w:r>
        <w:rPr>
          <w:rFonts w:ascii="Palatino Linotype" w:hAnsi="Palatino Linotype" w:cs="Times New Roman"/>
          <w:sz w:val="24"/>
          <w:szCs w:val="24"/>
        </w:rPr>
        <w:t>= διατάζω, παραγγέλλω</w:t>
      </w:r>
    </w:p>
    <w:p w:rsidR="008D5C39" w:rsidRDefault="008D5C39" w:rsidP="00811263">
      <w:pPr>
        <w:jc w:val="both"/>
        <w:rPr>
          <w:rFonts w:ascii="Palatino Linotype" w:hAnsi="Palatino Linotype" w:cs="Times New Roman"/>
          <w:sz w:val="24"/>
          <w:szCs w:val="24"/>
        </w:rPr>
      </w:pPr>
      <w:r w:rsidRPr="008D5C39">
        <w:rPr>
          <w:rFonts w:ascii="Palatino Linotype" w:hAnsi="Palatino Linotype" w:cs="Times New Roman"/>
          <w:b/>
          <w:sz w:val="24"/>
          <w:szCs w:val="24"/>
        </w:rPr>
        <w:t>χαλεπ</w:t>
      </w:r>
      <w:r>
        <w:rPr>
          <w:rFonts w:ascii="Palatino Linotype" w:hAnsi="Palatino Linotype" w:cs="Times New Roman"/>
          <w:b/>
          <w:sz w:val="24"/>
          <w:szCs w:val="24"/>
        </w:rPr>
        <w:t>ῶ</w:t>
      </w:r>
      <w:r w:rsidRPr="008D5C39">
        <w:rPr>
          <w:rFonts w:ascii="Palatino Linotype" w:hAnsi="Palatino Linotype" w:cs="Times New Roman"/>
          <w:b/>
          <w:sz w:val="24"/>
          <w:szCs w:val="24"/>
        </w:rPr>
        <w:t>ς φέρω</w:t>
      </w:r>
      <w:r>
        <w:rPr>
          <w:rFonts w:ascii="Palatino Linotype" w:hAnsi="Palatino Linotype" w:cs="Times New Roman"/>
          <w:sz w:val="24"/>
          <w:szCs w:val="24"/>
        </w:rPr>
        <w:t>= δυσφορώ, δυσανασχετώ</w:t>
      </w:r>
    </w:p>
    <w:p w:rsidR="008D5C39" w:rsidRDefault="005453EA" w:rsidP="00811263">
      <w:pPr>
        <w:jc w:val="both"/>
        <w:rPr>
          <w:rFonts w:ascii="Palatino Linotype" w:hAnsi="Palatino Linotype" w:cs="Times New Roman"/>
          <w:sz w:val="24"/>
          <w:szCs w:val="24"/>
        </w:rPr>
      </w:pPr>
      <w:r w:rsidRPr="005453EA">
        <w:rPr>
          <w:rFonts w:ascii="Palatino Linotype" w:hAnsi="Palatino Linotype" w:cs="Times New Roman"/>
          <w:b/>
          <w:sz w:val="24"/>
          <w:szCs w:val="24"/>
        </w:rPr>
        <w:t>Α]</w:t>
      </w:r>
      <w:r>
        <w:rPr>
          <w:rFonts w:ascii="Palatino Linotype" w:hAnsi="Palatino Linotype" w:cs="Times New Roman"/>
          <w:sz w:val="24"/>
          <w:szCs w:val="24"/>
        </w:rPr>
        <w:t xml:space="preserve"> Να μεταφραστεί το απόσπασμα.</w:t>
      </w:r>
    </w:p>
    <w:p w:rsidR="005453EA" w:rsidRPr="005453EA" w:rsidRDefault="005453EA" w:rsidP="005453EA">
      <w:pPr>
        <w:jc w:val="right"/>
        <w:rPr>
          <w:rFonts w:ascii="Palatino Linotype" w:hAnsi="Palatino Linotype" w:cs="Times New Roman"/>
          <w:b/>
          <w:sz w:val="24"/>
          <w:szCs w:val="24"/>
        </w:rPr>
      </w:pPr>
      <w:r w:rsidRPr="005453EA">
        <w:rPr>
          <w:rFonts w:ascii="Palatino Linotype" w:hAnsi="Palatino Linotype" w:cs="Times New Roman"/>
          <w:b/>
          <w:sz w:val="24"/>
          <w:szCs w:val="24"/>
        </w:rPr>
        <w:t>Μονάδες 20</w:t>
      </w:r>
    </w:p>
    <w:p w:rsidR="005453EA" w:rsidRDefault="005453EA" w:rsidP="00811263">
      <w:pPr>
        <w:jc w:val="both"/>
        <w:rPr>
          <w:rFonts w:ascii="Palatino Linotype" w:hAnsi="Palatino Linotype" w:cs="Times New Roman"/>
          <w:sz w:val="24"/>
          <w:szCs w:val="24"/>
        </w:rPr>
      </w:pPr>
      <w:r w:rsidRPr="005453EA">
        <w:rPr>
          <w:rFonts w:ascii="Palatino Linotype" w:hAnsi="Palatino Linotype" w:cs="Times New Roman"/>
          <w:b/>
          <w:sz w:val="24"/>
          <w:szCs w:val="24"/>
        </w:rPr>
        <w:t>Β]</w:t>
      </w:r>
      <w:r>
        <w:rPr>
          <w:rFonts w:ascii="Palatino Linotype" w:hAnsi="Palatino Linotype" w:cs="Times New Roman"/>
          <w:sz w:val="24"/>
          <w:szCs w:val="24"/>
        </w:rPr>
        <w:t xml:space="preserve"> Ποιο μήνυμα μετέφερε ο Επικυδί</w:t>
      </w:r>
      <w:r w:rsidR="00090A68">
        <w:rPr>
          <w:rFonts w:ascii="Palatino Linotype" w:hAnsi="Palatino Linotype" w:cs="Times New Roman"/>
          <w:sz w:val="24"/>
          <w:szCs w:val="24"/>
        </w:rPr>
        <w:t>δ</w:t>
      </w:r>
      <w:r>
        <w:rPr>
          <w:rFonts w:ascii="Palatino Linotype" w:hAnsi="Palatino Linotype" w:cs="Times New Roman"/>
          <w:sz w:val="24"/>
          <w:szCs w:val="24"/>
        </w:rPr>
        <w:t>ας στον Αγησίλαο και ποιες ήταν οι αντιδράσεις και</w:t>
      </w:r>
      <w:r w:rsidR="00090A68">
        <w:rPr>
          <w:rFonts w:ascii="Palatino Linotype" w:hAnsi="Palatino Linotype" w:cs="Times New Roman"/>
          <w:sz w:val="24"/>
          <w:szCs w:val="24"/>
        </w:rPr>
        <w:t xml:space="preserve"> οι</w:t>
      </w:r>
      <w:r>
        <w:rPr>
          <w:rFonts w:ascii="Palatino Linotype" w:hAnsi="Palatino Linotype" w:cs="Times New Roman"/>
          <w:sz w:val="24"/>
          <w:szCs w:val="24"/>
        </w:rPr>
        <w:t xml:space="preserve"> ενέργε</w:t>
      </w:r>
      <w:r w:rsidR="00090A68">
        <w:rPr>
          <w:rFonts w:ascii="Palatino Linotype" w:hAnsi="Palatino Linotype" w:cs="Times New Roman"/>
          <w:sz w:val="24"/>
          <w:szCs w:val="24"/>
        </w:rPr>
        <w:t>ιες του Αγησιλάου μετά από αυτό;</w:t>
      </w:r>
    </w:p>
    <w:p w:rsidR="005453EA" w:rsidRPr="005453EA" w:rsidRDefault="005453EA" w:rsidP="005453EA">
      <w:pPr>
        <w:jc w:val="right"/>
        <w:rPr>
          <w:rFonts w:ascii="Palatino Linotype" w:hAnsi="Palatino Linotype" w:cs="Times New Roman"/>
          <w:b/>
          <w:sz w:val="24"/>
          <w:szCs w:val="24"/>
        </w:rPr>
      </w:pPr>
      <w:r w:rsidRPr="005453EA">
        <w:rPr>
          <w:rFonts w:ascii="Palatino Linotype" w:hAnsi="Palatino Linotype" w:cs="Times New Roman"/>
          <w:b/>
          <w:sz w:val="24"/>
          <w:szCs w:val="24"/>
        </w:rPr>
        <w:t>Μονάδες 10</w:t>
      </w:r>
    </w:p>
    <w:p w:rsidR="00721B5E" w:rsidRDefault="00721B5E" w:rsidP="00811263">
      <w:pPr>
        <w:jc w:val="both"/>
        <w:rPr>
          <w:rFonts w:ascii="Palatino Linotype" w:hAnsi="Palatino Linotype" w:cs="Times New Roman"/>
          <w:b/>
          <w:sz w:val="24"/>
          <w:szCs w:val="24"/>
        </w:rPr>
      </w:pPr>
    </w:p>
    <w:p w:rsidR="00721B5E" w:rsidRDefault="00721B5E" w:rsidP="00811263">
      <w:pPr>
        <w:jc w:val="both"/>
        <w:rPr>
          <w:rFonts w:ascii="Palatino Linotype" w:hAnsi="Palatino Linotype" w:cs="Times New Roman"/>
          <w:b/>
          <w:sz w:val="24"/>
          <w:szCs w:val="24"/>
        </w:rPr>
      </w:pPr>
    </w:p>
    <w:p w:rsidR="005453EA" w:rsidRPr="005453EA" w:rsidRDefault="005453EA" w:rsidP="00811263">
      <w:pPr>
        <w:jc w:val="both"/>
        <w:rPr>
          <w:rFonts w:ascii="Palatino Linotype" w:hAnsi="Palatino Linotype" w:cs="Times New Roman"/>
          <w:b/>
          <w:sz w:val="24"/>
          <w:szCs w:val="24"/>
        </w:rPr>
      </w:pPr>
      <w:r w:rsidRPr="005453EA">
        <w:rPr>
          <w:rFonts w:ascii="Palatino Linotype" w:hAnsi="Palatino Linotype" w:cs="Times New Roman"/>
          <w:b/>
          <w:sz w:val="24"/>
          <w:szCs w:val="24"/>
        </w:rPr>
        <w:lastRenderedPageBreak/>
        <w:t>Γ] Γραμματική:</w:t>
      </w:r>
    </w:p>
    <w:p w:rsidR="005453EA" w:rsidRDefault="005453EA" w:rsidP="00811263">
      <w:pPr>
        <w:jc w:val="both"/>
        <w:rPr>
          <w:rFonts w:ascii="Palatino Linotype" w:hAnsi="Palatino Linotype" w:cs="Times New Roman"/>
          <w:sz w:val="24"/>
          <w:szCs w:val="24"/>
        </w:rPr>
      </w:pPr>
      <w:r w:rsidRPr="005453EA">
        <w:rPr>
          <w:rFonts w:ascii="Palatino Linotype" w:hAnsi="Palatino Linotype" w:cs="Times New Roman"/>
          <w:b/>
          <w:sz w:val="24"/>
          <w:szCs w:val="24"/>
        </w:rPr>
        <w:t xml:space="preserve">1. </w:t>
      </w:r>
      <w:r>
        <w:rPr>
          <w:rFonts w:ascii="Palatino Linotype" w:hAnsi="Palatino Linotype" w:cs="Times New Roman"/>
          <w:sz w:val="24"/>
          <w:szCs w:val="24"/>
        </w:rPr>
        <w:t>Να γραφούν οι ακόλουθοι τύποι:</w:t>
      </w:r>
    </w:p>
    <w:p w:rsidR="005453EA" w:rsidRDefault="005453EA" w:rsidP="00811263">
      <w:pPr>
        <w:jc w:val="both"/>
        <w:rPr>
          <w:rFonts w:ascii="Palatino Linotype" w:hAnsi="Palatino Linotype" w:cs="Times New Roman"/>
          <w:sz w:val="24"/>
          <w:szCs w:val="24"/>
        </w:rPr>
      </w:pPr>
      <w:r w:rsidRPr="005453EA">
        <w:rPr>
          <w:rFonts w:ascii="Palatino Linotype" w:hAnsi="Palatino Linotype" w:cs="Times New Roman"/>
          <w:b/>
          <w:sz w:val="24"/>
          <w:szCs w:val="24"/>
        </w:rPr>
        <w:t>τ</w:t>
      </w:r>
      <w:r>
        <w:rPr>
          <w:rFonts w:ascii="Palatino Linotype" w:hAnsi="Palatino Linotype" w:cs="Times New Roman"/>
          <w:b/>
          <w:sz w:val="24"/>
          <w:szCs w:val="24"/>
        </w:rPr>
        <w:t>ὰ</w:t>
      </w:r>
      <w:r w:rsidRPr="005453EA">
        <w:rPr>
          <w:rFonts w:ascii="Palatino Linotype" w:hAnsi="Palatino Linotype" w:cs="Times New Roman"/>
          <w:b/>
          <w:sz w:val="24"/>
          <w:szCs w:val="24"/>
        </w:rPr>
        <w:t xml:space="preserve"> χρήματα</w:t>
      </w:r>
      <w:r>
        <w:rPr>
          <w:rFonts w:ascii="Palatino Linotype" w:hAnsi="Palatino Linotype" w:cs="Times New Roman"/>
          <w:sz w:val="24"/>
          <w:szCs w:val="24"/>
        </w:rPr>
        <w:t xml:space="preserve"> (δοτική πληθυντικού):</w:t>
      </w:r>
    </w:p>
    <w:p w:rsidR="005453EA" w:rsidRDefault="005453EA" w:rsidP="00811263">
      <w:pPr>
        <w:jc w:val="both"/>
        <w:rPr>
          <w:rFonts w:ascii="Palatino Linotype" w:hAnsi="Palatino Linotype" w:cs="Times New Roman"/>
          <w:sz w:val="24"/>
          <w:szCs w:val="24"/>
        </w:rPr>
      </w:pPr>
      <w:r w:rsidRPr="005453EA">
        <w:rPr>
          <w:rFonts w:ascii="Palatino Linotype" w:hAnsi="Palatino Linotype" w:cs="Times New Roman"/>
          <w:b/>
          <w:sz w:val="24"/>
          <w:szCs w:val="24"/>
        </w:rPr>
        <w:t>τ</w:t>
      </w:r>
      <w:r>
        <w:rPr>
          <w:rFonts w:ascii="Palatino Linotype" w:hAnsi="Palatino Linotype" w:cs="Times New Roman"/>
          <w:b/>
          <w:sz w:val="24"/>
          <w:szCs w:val="24"/>
        </w:rPr>
        <w:t>ὰ</w:t>
      </w:r>
      <w:r w:rsidRPr="005453EA">
        <w:rPr>
          <w:rFonts w:ascii="Palatino Linotype" w:hAnsi="Palatino Linotype" w:cs="Times New Roman"/>
          <w:b/>
          <w:sz w:val="24"/>
          <w:szCs w:val="24"/>
        </w:rPr>
        <w:t>ς πόλεις</w:t>
      </w:r>
      <w:r>
        <w:rPr>
          <w:rFonts w:ascii="Palatino Linotype" w:hAnsi="Palatino Linotype" w:cs="Times New Roman"/>
          <w:sz w:val="24"/>
          <w:szCs w:val="24"/>
        </w:rPr>
        <w:t xml:space="preserve"> (αιτιατική </w:t>
      </w:r>
      <w:r w:rsidR="00090A68">
        <w:rPr>
          <w:rFonts w:ascii="Palatino Linotype" w:hAnsi="Palatino Linotype" w:cs="Times New Roman"/>
          <w:sz w:val="24"/>
          <w:szCs w:val="24"/>
        </w:rPr>
        <w:t>ενικού</w:t>
      </w:r>
      <w:r>
        <w:rPr>
          <w:rFonts w:ascii="Palatino Linotype" w:hAnsi="Palatino Linotype" w:cs="Times New Roman"/>
          <w:sz w:val="24"/>
          <w:szCs w:val="24"/>
        </w:rPr>
        <w:t>):</w:t>
      </w:r>
    </w:p>
    <w:p w:rsidR="005453EA" w:rsidRDefault="005453EA" w:rsidP="00811263">
      <w:pPr>
        <w:jc w:val="both"/>
        <w:rPr>
          <w:rFonts w:ascii="Palatino Linotype" w:hAnsi="Palatino Linotype" w:cs="Times New Roman"/>
          <w:sz w:val="24"/>
          <w:szCs w:val="24"/>
        </w:rPr>
      </w:pPr>
      <w:r w:rsidRPr="005453EA">
        <w:rPr>
          <w:rFonts w:ascii="Palatino Linotype" w:hAnsi="Palatino Linotype" w:cs="Times New Roman"/>
          <w:b/>
          <w:sz w:val="24"/>
          <w:szCs w:val="24"/>
        </w:rPr>
        <w:t>τ</w:t>
      </w:r>
      <w:r>
        <w:rPr>
          <w:rFonts w:ascii="Palatino Linotype" w:hAnsi="Palatino Linotype" w:cs="Times New Roman"/>
          <w:b/>
          <w:sz w:val="24"/>
          <w:szCs w:val="24"/>
        </w:rPr>
        <w:t>ῇ</w:t>
      </w:r>
      <w:r w:rsidRPr="005453EA">
        <w:rPr>
          <w:rFonts w:ascii="Palatino Linotype" w:hAnsi="Palatino Linotype" w:cs="Times New Roman"/>
          <w:b/>
          <w:sz w:val="24"/>
          <w:szCs w:val="24"/>
        </w:rPr>
        <w:t xml:space="preserve"> πατρίδι</w:t>
      </w:r>
      <w:r>
        <w:rPr>
          <w:rFonts w:ascii="Palatino Linotype" w:hAnsi="Palatino Linotype" w:cs="Times New Roman"/>
          <w:sz w:val="24"/>
          <w:szCs w:val="24"/>
        </w:rPr>
        <w:t xml:space="preserve"> (ονομαστική πληθυντικού):</w:t>
      </w:r>
    </w:p>
    <w:p w:rsidR="005453EA" w:rsidRDefault="005453EA" w:rsidP="00811263">
      <w:pPr>
        <w:jc w:val="both"/>
        <w:rPr>
          <w:rFonts w:ascii="Palatino Linotype" w:hAnsi="Palatino Linotype" w:cs="Times New Roman"/>
          <w:sz w:val="24"/>
          <w:szCs w:val="24"/>
        </w:rPr>
      </w:pPr>
      <w:r>
        <w:rPr>
          <w:rFonts w:ascii="Palatino Linotype" w:hAnsi="Palatino Linotype" w:cs="Times New Roman"/>
          <w:b/>
          <w:sz w:val="24"/>
          <w:szCs w:val="24"/>
        </w:rPr>
        <w:t>ἐ</w:t>
      </w:r>
      <w:r w:rsidRPr="005453EA">
        <w:rPr>
          <w:rFonts w:ascii="Palatino Linotype" w:hAnsi="Palatino Linotype" w:cs="Times New Roman"/>
          <w:b/>
          <w:sz w:val="24"/>
          <w:szCs w:val="24"/>
        </w:rPr>
        <w:t>λπίδων</w:t>
      </w:r>
      <w:r>
        <w:rPr>
          <w:rFonts w:ascii="Palatino Linotype" w:hAnsi="Palatino Linotype" w:cs="Times New Roman"/>
          <w:sz w:val="24"/>
          <w:szCs w:val="24"/>
        </w:rPr>
        <w:t xml:space="preserve"> (γενική ενικού):</w:t>
      </w:r>
    </w:p>
    <w:p w:rsidR="005453EA" w:rsidRDefault="005453EA" w:rsidP="00811263">
      <w:pPr>
        <w:jc w:val="both"/>
        <w:rPr>
          <w:rFonts w:ascii="Palatino Linotype" w:hAnsi="Palatino Linotype" w:cs="Times New Roman"/>
          <w:sz w:val="24"/>
          <w:szCs w:val="24"/>
        </w:rPr>
      </w:pPr>
      <w:r w:rsidRPr="005453EA">
        <w:rPr>
          <w:rFonts w:ascii="Palatino Linotype" w:hAnsi="Palatino Linotype" w:cs="Times New Roman"/>
          <w:b/>
          <w:sz w:val="24"/>
          <w:szCs w:val="24"/>
        </w:rPr>
        <w:t>το</w:t>
      </w:r>
      <w:r>
        <w:rPr>
          <w:rFonts w:ascii="Palatino Linotype" w:hAnsi="Palatino Linotype" w:cs="Times New Roman"/>
          <w:b/>
          <w:sz w:val="24"/>
          <w:szCs w:val="24"/>
        </w:rPr>
        <w:t>ὺ</w:t>
      </w:r>
      <w:r w:rsidRPr="005453EA">
        <w:rPr>
          <w:rFonts w:ascii="Palatino Linotype" w:hAnsi="Palatino Linotype" w:cs="Times New Roman"/>
          <w:b/>
          <w:sz w:val="24"/>
          <w:szCs w:val="24"/>
        </w:rPr>
        <w:t>ς συμμάχους</w:t>
      </w:r>
      <w:r>
        <w:rPr>
          <w:rFonts w:ascii="Palatino Linotype" w:hAnsi="Palatino Linotype" w:cs="Times New Roman"/>
          <w:sz w:val="24"/>
          <w:szCs w:val="24"/>
        </w:rPr>
        <w:t xml:space="preserve"> (δοτική ενικού):</w:t>
      </w:r>
    </w:p>
    <w:p w:rsidR="005453EA" w:rsidRDefault="005453EA" w:rsidP="00811263">
      <w:pPr>
        <w:jc w:val="both"/>
        <w:rPr>
          <w:rFonts w:ascii="Palatino Linotype" w:hAnsi="Palatino Linotype" w:cs="Times New Roman"/>
          <w:sz w:val="24"/>
          <w:szCs w:val="24"/>
        </w:rPr>
      </w:pPr>
      <w:r>
        <w:rPr>
          <w:rFonts w:ascii="Palatino Linotype" w:hAnsi="Palatino Linotype" w:cs="Times New Roman"/>
          <w:b/>
          <w:sz w:val="24"/>
          <w:szCs w:val="24"/>
        </w:rPr>
        <w:t>ἐ</w:t>
      </w:r>
      <w:r w:rsidRPr="005453EA">
        <w:rPr>
          <w:rFonts w:ascii="Palatino Linotype" w:hAnsi="Palatino Linotype" w:cs="Times New Roman"/>
          <w:b/>
          <w:sz w:val="24"/>
          <w:szCs w:val="24"/>
        </w:rPr>
        <w:t xml:space="preserve">νόμισαν </w:t>
      </w:r>
      <w:r>
        <w:rPr>
          <w:rFonts w:ascii="Palatino Linotype" w:hAnsi="Palatino Linotype" w:cs="Times New Roman"/>
          <w:sz w:val="24"/>
          <w:szCs w:val="24"/>
        </w:rPr>
        <w:t>(γ’ ενικό υποτακτικής του ίδιου χρόνου):</w:t>
      </w:r>
    </w:p>
    <w:p w:rsidR="005453EA" w:rsidRDefault="005453EA" w:rsidP="00811263">
      <w:pPr>
        <w:jc w:val="both"/>
        <w:rPr>
          <w:rFonts w:ascii="Palatino Linotype" w:hAnsi="Palatino Linotype" w:cs="Times New Roman"/>
          <w:sz w:val="24"/>
          <w:szCs w:val="24"/>
        </w:rPr>
      </w:pPr>
      <w:r w:rsidRPr="005453EA">
        <w:rPr>
          <w:rFonts w:ascii="Palatino Linotype" w:hAnsi="Palatino Linotype" w:cs="Times New Roman"/>
          <w:b/>
          <w:sz w:val="24"/>
          <w:szCs w:val="24"/>
        </w:rPr>
        <w:t>στρατεύειν</w:t>
      </w:r>
      <w:r>
        <w:rPr>
          <w:rFonts w:ascii="Palatino Linotype" w:hAnsi="Palatino Linotype" w:cs="Times New Roman"/>
          <w:sz w:val="24"/>
          <w:szCs w:val="24"/>
        </w:rPr>
        <w:t xml:space="preserve"> (απαρέμφατο παρακειμένου):</w:t>
      </w:r>
    </w:p>
    <w:p w:rsidR="005453EA" w:rsidRDefault="005453EA" w:rsidP="00811263">
      <w:pPr>
        <w:jc w:val="both"/>
        <w:rPr>
          <w:rFonts w:ascii="Palatino Linotype" w:hAnsi="Palatino Linotype" w:cs="Times New Roman"/>
          <w:sz w:val="24"/>
          <w:szCs w:val="24"/>
        </w:rPr>
      </w:pPr>
      <w:r w:rsidRPr="005453EA">
        <w:rPr>
          <w:rFonts w:ascii="Palatino Linotype" w:hAnsi="Palatino Linotype" w:cs="Times New Roman"/>
          <w:b/>
          <w:sz w:val="24"/>
          <w:szCs w:val="24"/>
        </w:rPr>
        <w:t>πέμπουσι</w:t>
      </w:r>
      <w:r>
        <w:rPr>
          <w:rFonts w:ascii="Palatino Linotype" w:hAnsi="Palatino Linotype" w:cs="Times New Roman"/>
          <w:sz w:val="24"/>
          <w:szCs w:val="24"/>
        </w:rPr>
        <w:t xml:space="preserve"> (γ’ πληθυντικό οριστικής μέλλοντα):</w:t>
      </w:r>
    </w:p>
    <w:p w:rsidR="005453EA" w:rsidRPr="005453EA" w:rsidRDefault="005453EA" w:rsidP="005453EA">
      <w:pPr>
        <w:jc w:val="right"/>
        <w:rPr>
          <w:rFonts w:ascii="Palatino Linotype" w:hAnsi="Palatino Linotype" w:cs="Times New Roman"/>
          <w:b/>
          <w:sz w:val="24"/>
          <w:szCs w:val="24"/>
        </w:rPr>
      </w:pPr>
      <w:r w:rsidRPr="005453EA">
        <w:rPr>
          <w:rFonts w:ascii="Palatino Linotype" w:hAnsi="Palatino Linotype" w:cs="Times New Roman"/>
          <w:b/>
          <w:sz w:val="24"/>
          <w:szCs w:val="24"/>
        </w:rPr>
        <w:t>Μονάδες 8</w:t>
      </w:r>
    </w:p>
    <w:p w:rsidR="005453EA" w:rsidRDefault="005453EA" w:rsidP="00811263">
      <w:pPr>
        <w:jc w:val="both"/>
        <w:rPr>
          <w:rFonts w:ascii="Palatino Linotype" w:hAnsi="Palatino Linotype" w:cs="Times New Roman"/>
          <w:sz w:val="24"/>
          <w:szCs w:val="24"/>
        </w:rPr>
      </w:pPr>
      <w:r w:rsidRPr="005453EA">
        <w:rPr>
          <w:rFonts w:ascii="Palatino Linotype" w:hAnsi="Palatino Linotype" w:cs="Times New Roman"/>
          <w:b/>
          <w:sz w:val="24"/>
          <w:szCs w:val="24"/>
        </w:rPr>
        <w:t>2.</w:t>
      </w:r>
      <w:r>
        <w:rPr>
          <w:rFonts w:ascii="Palatino Linotype" w:hAnsi="Palatino Linotype" w:cs="Times New Roman"/>
          <w:sz w:val="24"/>
          <w:szCs w:val="24"/>
        </w:rPr>
        <w:t xml:space="preserve"> Να κλιθεί η οριστική παρακειμένου του ρήματος </w:t>
      </w:r>
      <w:r>
        <w:rPr>
          <w:rFonts w:ascii="Palatino Linotype" w:hAnsi="Palatino Linotype" w:cs="Times New Roman"/>
          <w:b/>
          <w:sz w:val="24"/>
          <w:szCs w:val="24"/>
        </w:rPr>
        <w:t>ἀ</w:t>
      </w:r>
      <w:r w:rsidRPr="005453EA">
        <w:rPr>
          <w:rFonts w:ascii="Palatino Linotype" w:hAnsi="Palatino Linotype" w:cs="Times New Roman"/>
          <w:b/>
          <w:sz w:val="24"/>
          <w:szCs w:val="24"/>
        </w:rPr>
        <w:t>φίκετο (</w:t>
      </w:r>
      <w:r>
        <w:rPr>
          <w:rFonts w:ascii="Palatino Linotype" w:hAnsi="Palatino Linotype" w:cs="Times New Roman"/>
          <w:b/>
          <w:sz w:val="24"/>
          <w:szCs w:val="24"/>
        </w:rPr>
        <w:t>ἀ</w:t>
      </w:r>
      <w:r w:rsidRPr="005453EA">
        <w:rPr>
          <w:rFonts w:ascii="Palatino Linotype" w:hAnsi="Palatino Linotype" w:cs="Times New Roman"/>
          <w:b/>
          <w:sz w:val="24"/>
          <w:szCs w:val="24"/>
        </w:rPr>
        <w:t>φ</w:t>
      </w:r>
      <w:r>
        <w:rPr>
          <w:rFonts w:ascii="Palatino Linotype" w:hAnsi="Palatino Linotype" w:cs="Times New Roman"/>
          <w:b/>
          <w:sz w:val="24"/>
          <w:szCs w:val="24"/>
        </w:rPr>
        <w:t>ῖ</w:t>
      </w:r>
      <w:r w:rsidRPr="005453EA">
        <w:rPr>
          <w:rFonts w:ascii="Palatino Linotype" w:hAnsi="Palatino Linotype" w:cs="Times New Roman"/>
          <w:b/>
          <w:sz w:val="24"/>
          <w:szCs w:val="24"/>
        </w:rPr>
        <w:t>γμαι)</w:t>
      </w:r>
      <w:r>
        <w:rPr>
          <w:rFonts w:ascii="Palatino Linotype" w:hAnsi="Palatino Linotype" w:cs="Times New Roman"/>
          <w:sz w:val="24"/>
          <w:szCs w:val="24"/>
        </w:rPr>
        <w:t>.</w:t>
      </w:r>
    </w:p>
    <w:p w:rsidR="005453EA" w:rsidRPr="005453EA" w:rsidRDefault="005453EA" w:rsidP="005453EA">
      <w:pPr>
        <w:jc w:val="right"/>
        <w:rPr>
          <w:rFonts w:ascii="Palatino Linotype" w:hAnsi="Palatino Linotype" w:cs="Times New Roman"/>
          <w:b/>
          <w:sz w:val="24"/>
          <w:szCs w:val="24"/>
        </w:rPr>
      </w:pPr>
      <w:r w:rsidRPr="005453EA">
        <w:rPr>
          <w:rFonts w:ascii="Palatino Linotype" w:hAnsi="Palatino Linotype" w:cs="Times New Roman"/>
          <w:b/>
          <w:sz w:val="24"/>
          <w:szCs w:val="24"/>
        </w:rPr>
        <w:t>Μονάδες 2</w:t>
      </w:r>
    </w:p>
    <w:p w:rsidR="005453EA" w:rsidRPr="005453EA" w:rsidRDefault="00E13D12" w:rsidP="00811263">
      <w:pPr>
        <w:jc w:val="both"/>
        <w:rPr>
          <w:rFonts w:ascii="Palatino Linotype" w:hAnsi="Palatino Linotype" w:cs="Times New Roman"/>
          <w:b/>
          <w:sz w:val="24"/>
          <w:szCs w:val="24"/>
        </w:rPr>
      </w:pPr>
      <w:r>
        <w:rPr>
          <w:rFonts w:ascii="Palatino Linotype" w:hAnsi="Palatino Linotype" w:cs="Times New Roman"/>
          <w:b/>
          <w:sz w:val="24"/>
          <w:szCs w:val="24"/>
        </w:rPr>
        <w:t>Δ</w:t>
      </w:r>
      <w:r w:rsidR="005453EA" w:rsidRPr="005453EA">
        <w:rPr>
          <w:rFonts w:ascii="Palatino Linotype" w:hAnsi="Palatino Linotype" w:cs="Times New Roman"/>
          <w:b/>
          <w:sz w:val="24"/>
          <w:szCs w:val="24"/>
        </w:rPr>
        <w:t>] Συντακτικό:</w:t>
      </w:r>
    </w:p>
    <w:p w:rsidR="005453EA" w:rsidRDefault="005453EA" w:rsidP="00811263">
      <w:pPr>
        <w:jc w:val="both"/>
        <w:rPr>
          <w:rFonts w:ascii="Palatino Linotype" w:hAnsi="Palatino Linotype" w:cs="Times New Roman"/>
          <w:sz w:val="24"/>
          <w:szCs w:val="24"/>
        </w:rPr>
      </w:pPr>
      <w:r>
        <w:rPr>
          <w:rFonts w:ascii="Palatino Linotype" w:hAnsi="Palatino Linotype" w:cs="Times New Roman"/>
          <w:sz w:val="24"/>
          <w:szCs w:val="24"/>
        </w:rPr>
        <w:t xml:space="preserve">Να αναγνωριστούν συντακτικά οι λέξεις: </w:t>
      </w:r>
      <w:r w:rsidRPr="00BE5242">
        <w:rPr>
          <w:rFonts w:ascii="Palatino Linotype" w:hAnsi="Palatino Linotype" w:cs="Times New Roman"/>
          <w:b/>
          <w:sz w:val="24"/>
          <w:szCs w:val="24"/>
        </w:rPr>
        <w:t>οἱ Λακεδαιμόνιοι</w:t>
      </w:r>
      <w:r>
        <w:rPr>
          <w:rFonts w:ascii="Palatino Linotype" w:hAnsi="Palatino Linotype" w:cs="Times New Roman"/>
          <w:sz w:val="24"/>
          <w:szCs w:val="24"/>
        </w:rPr>
        <w:t xml:space="preserve">, </w:t>
      </w:r>
      <w:r w:rsidRPr="00BE5242">
        <w:rPr>
          <w:rFonts w:ascii="Palatino Linotype" w:hAnsi="Palatino Linotype" w:cs="Times New Roman"/>
          <w:b/>
          <w:sz w:val="24"/>
          <w:szCs w:val="24"/>
        </w:rPr>
        <w:t>ἐ</w:t>
      </w:r>
      <w:r w:rsidR="00090A68">
        <w:rPr>
          <w:rFonts w:ascii="Palatino Linotype" w:hAnsi="Palatino Linotype" w:cs="Times New Roman"/>
          <w:b/>
          <w:sz w:val="24"/>
          <w:szCs w:val="24"/>
        </w:rPr>
        <w:t>ληλυθότ</w:t>
      </w:r>
      <w:r w:rsidRPr="00BE5242">
        <w:rPr>
          <w:rFonts w:ascii="Palatino Linotype" w:hAnsi="Palatino Linotype" w:cs="Times New Roman"/>
          <w:b/>
          <w:sz w:val="24"/>
          <w:szCs w:val="24"/>
        </w:rPr>
        <w:t>α</w:t>
      </w:r>
      <w:r>
        <w:rPr>
          <w:rFonts w:ascii="Palatino Linotype" w:hAnsi="Palatino Linotype" w:cs="Times New Roman"/>
          <w:sz w:val="24"/>
          <w:szCs w:val="24"/>
        </w:rPr>
        <w:t xml:space="preserve">, </w:t>
      </w:r>
      <w:r w:rsidRPr="00BE5242">
        <w:rPr>
          <w:rFonts w:ascii="Palatino Linotype" w:hAnsi="Palatino Linotype" w:cs="Times New Roman"/>
          <w:b/>
          <w:sz w:val="24"/>
          <w:szCs w:val="24"/>
        </w:rPr>
        <w:t>τὰς μεγίστας</w:t>
      </w:r>
      <w:r>
        <w:rPr>
          <w:rFonts w:ascii="Palatino Linotype" w:hAnsi="Palatino Linotype" w:cs="Times New Roman"/>
          <w:sz w:val="24"/>
          <w:szCs w:val="24"/>
        </w:rPr>
        <w:t xml:space="preserve">, </w:t>
      </w:r>
      <w:r w:rsidRPr="00BE5242">
        <w:rPr>
          <w:rFonts w:ascii="Palatino Linotype" w:hAnsi="Palatino Linotype" w:cs="Times New Roman"/>
          <w:b/>
          <w:sz w:val="24"/>
          <w:szCs w:val="24"/>
        </w:rPr>
        <w:t>ἐν</w:t>
      </w:r>
      <w:r>
        <w:rPr>
          <w:rFonts w:ascii="Palatino Linotype" w:hAnsi="Palatino Linotype" w:cs="Times New Roman"/>
          <w:sz w:val="24"/>
          <w:szCs w:val="24"/>
        </w:rPr>
        <w:t xml:space="preserve"> </w:t>
      </w:r>
      <w:r w:rsidRPr="00BE5242">
        <w:rPr>
          <w:rFonts w:ascii="Palatino Linotype" w:hAnsi="Palatino Linotype" w:cs="Times New Roman"/>
          <w:b/>
          <w:sz w:val="24"/>
          <w:szCs w:val="24"/>
        </w:rPr>
        <w:t>κινδύν</w:t>
      </w:r>
      <w:r w:rsidR="00090A68">
        <w:rPr>
          <w:rFonts w:ascii="Palatino Linotype" w:hAnsi="Palatino Linotype" w:cs="Times New Roman"/>
          <w:b/>
          <w:sz w:val="24"/>
          <w:szCs w:val="24"/>
        </w:rPr>
        <w:t>ῳ</w:t>
      </w:r>
      <w:r>
        <w:rPr>
          <w:rFonts w:ascii="Palatino Linotype" w:hAnsi="Palatino Linotype" w:cs="Times New Roman"/>
          <w:sz w:val="24"/>
          <w:szCs w:val="24"/>
        </w:rPr>
        <w:t xml:space="preserve">, </w:t>
      </w:r>
      <w:r w:rsidRPr="00BE5242">
        <w:rPr>
          <w:rFonts w:ascii="Palatino Linotype" w:hAnsi="Palatino Linotype" w:cs="Times New Roman"/>
          <w:b/>
          <w:sz w:val="24"/>
          <w:szCs w:val="24"/>
        </w:rPr>
        <w:t>ἀναγκαῖον εἶναι</w:t>
      </w:r>
      <w:r>
        <w:rPr>
          <w:rFonts w:ascii="Palatino Linotype" w:hAnsi="Palatino Linotype" w:cs="Times New Roman"/>
          <w:sz w:val="24"/>
          <w:szCs w:val="24"/>
        </w:rPr>
        <w:t xml:space="preserve">, </w:t>
      </w:r>
      <w:r w:rsidRPr="00BE5242">
        <w:rPr>
          <w:rFonts w:ascii="Palatino Linotype" w:hAnsi="Palatino Linotype" w:cs="Times New Roman"/>
          <w:b/>
          <w:sz w:val="24"/>
          <w:szCs w:val="24"/>
        </w:rPr>
        <w:t>Ἐπικυδίδαν</w:t>
      </w:r>
      <w:r>
        <w:rPr>
          <w:rFonts w:ascii="Palatino Linotype" w:hAnsi="Palatino Linotype" w:cs="Times New Roman"/>
          <w:sz w:val="24"/>
          <w:szCs w:val="24"/>
        </w:rPr>
        <w:t xml:space="preserve">, </w:t>
      </w:r>
      <w:r w:rsidRPr="00BE5242">
        <w:rPr>
          <w:rFonts w:ascii="Palatino Linotype" w:hAnsi="Palatino Linotype" w:cs="Times New Roman"/>
          <w:b/>
          <w:sz w:val="24"/>
          <w:szCs w:val="24"/>
        </w:rPr>
        <w:t>αὐτῷ</w:t>
      </w:r>
      <w:r>
        <w:rPr>
          <w:rFonts w:ascii="Palatino Linotype" w:hAnsi="Palatino Linotype" w:cs="Times New Roman"/>
          <w:sz w:val="24"/>
          <w:szCs w:val="24"/>
        </w:rPr>
        <w:t xml:space="preserve">, </w:t>
      </w:r>
      <w:r w:rsidRPr="00BE5242">
        <w:rPr>
          <w:rFonts w:ascii="Palatino Linotype" w:hAnsi="Palatino Linotype" w:cs="Times New Roman"/>
          <w:b/>
          <w:sz w:val="24"/>
          <w:szCs w:val="24"/>
        </w:rPr>
        <w:t>ἐλπίδων</w:t>
      </w:r>
      <w:r>
        <w:rPr>
          <w:rFonts w:ascii="Palatino Linotype" w:hAnsi="Palatino Linotype" w:cs="Times New Roman"/>
          <w:sz w:val="24"/>
          <w:szCs w:val="24"/>
        </w:rPr>
        <w:t xml:space="preserve">, </w:t>
      </w:r>
      <w:r w:rsidRPr="00BE5242">
        <w:rPr>
          <w:rFonts w:ascii="Palatino Linotype" w:hAnsi="Palatino Linotype" w:cs="Times New Roman"/>
          <w:b/>
          <w:sz w:val="24"/>
          <w:szCs w:val="24"/>
        </w:rPr>
        <w:t>συγκαλέσας</w:t>
      </w:r>
      <w:r>
        <w:rPr>
          <w:rFonts w:ascii="Palatino Linotype" w:hAnsi="Palatino Linotype" w:cs="Times New Roman"/>
          <w:sz w:val="24"/>
          <w:szCs w:val="24"/>
        </w:rPr>
        <w:t xml:space="preserve">, </w:t>
      </w:r>
      <w:r w:rsidRPr="00BE5242">
        <w:rPr>
          <w:rFonts w:ascii="Palatino Linotype" w:hAnsi="Palatino Linotype" w:cs="Times New Roman"/>
          <w:b/>
          <w:sz w:val="24"/>
          <w:szCs w:val="24"/>
        </w:rPr>
        <w:t>ὑπὸ τῆς πόλεως</w:t>
      </w:r>
      <w:r>
        <w:rPr>
          <w:rFonts w:ascii="Palatino Linotype" w:hAnsi="Palatino Linotype" w:cs="Times New Roman"/>
          <w:sz w:val="24"/>
          <w:szCs w:val="24"/>
        </w:rPr>
        <w:t>.</w:t>
      </w:r>
    </w:p>
    <w:p w:rsidR="005453EA" w:rsidRPr="005453EA" w:rsidRDefault="005453EA" w:rsidP="005453EA">
      <w:pPr>
        <w:jc w:val="right"/>
        <w:rPr>
          <w:rFonts w:ascii="Palatino Linotype" w:hAnsi="Palatino Linotype" w:cs="Times New Roman"/>
          <w:b/>
          <w:sz w:val="24"/>
          <w:szCs w:val="24"/>
        </w:rPr>
      </w:pPr>
      <w:r w:rsidRPr="005453EA">
        <w:rPr>
          <w:rFonts w:ascii="Palatino Linotype" w:hAnsi="Palatino Linotype" w:cs="Times New Roman"/>
          <w:b/>
          <w:sz w:val="24"/>
          <w:szCs w:val="24"/>
        </w:rPr>
        <w:t>Μονάδες</w:t>
      </w:r>
      <w:r w:rsidR="00090A68">
        <w:rPr>
          <w:rFonts w:ascii="Palatino Linotype" w:hAnsi="Palatino Linotype" w:cs="Times New Roman"/>
          <w:b/>
          <w:sz w:val="24"/>
          <w:szCs w:val="24"/>
        </w:rPr>
        <w:t xml:space="preserve"> 10</w:t>
      </w:r>
    </w:p>
    <w:p w:rsidR="005453EA" w:rsidRDefault="005453EA" w:rsidP="00811263">
      <w:pPr>
        <w:jc w:val="both"/>
        <w:rPr>
          <w:rFonts w:ascii="Palatino Linotype" w:hAnsi="Palatino Linotype" w:cs="Times New Roman"/>
          <w:sz w:val="24"/>
          <w:szCs w:val="24"/>
        </w:rPr>
      </w:pPr>
    </w:p>
    <w:p w:rsidR="005453EA" w:rsidRPr="005453EA" w:rsidRDefault="005453EA" w:rsidP="005453EA">
      <w:pPr>
        <w:jc w:val="center"/>
        <w:rPr>
          <w:rFonts w:ascii="Palatino Linotype" w:hAnsi="Palatino Linotype" w:cs="Times New Roman"/>
          <w:b/>
          <w:sz w:val="24"/>
          <w:szCs w:val="24"/>
        </w:rPr>
      </w:pPr>
      <w:r w:rsidRPr="005453EA">
        <w:rPr>
          <w:rFonts w:ascii="Palatino Linotype" w:hAnsi="Palatino Linotype" w:cs="Times New Roman"/>
          <w:b/>
          <w:sz w:val="24"/>
          <w:szCs w:val="24"/>
        </w:rPr>
        <w:t>Καλή επιτυχία!!!</w:t>
      </w:r>
    </w:p>
    <w:p w:rsidR="00AE72AA" w:rsidRPr="00B723FB" w:rsidRDefault="00AE72AA" w:rsidP="00B723FB">
      <w:pPr>
        <w:jc w:val="right"/>
        <w:rPr>
          <w:rFonts w:ascii="Palatino Linotype" w:hAnsi="Palatino Linotype" w:cs="Times New Roman"/>
          <w:sz w:val="24"/>
          <w:szCs w:val="24"/>
        </w:rPr>
      </w:pPr>
    </w:p>
    <w:sectPr w:rsidR="00AE72AA" w:rsidRPr="00B723FB" w:rsidSect="00B723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Palatino Linotype">
    <w:altName w:val="Palatino"/>
    <w:panose1 w:val="02040502050505030304"/>
    <w:charset w:val="A1"/>
    <w:family w:val="roman"/>
    <w:pitch w:val="variable"/>
    <w:sig w:usb0="E0000387" w:usb1="40000013"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3A17DB"/>
    <w:multiLevelType w:val="hybridMultilevel"/>
    <w:tmpl w:val="F2AEA0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70172"/>
    <w:rsid w:val="00090A68"/>
    <w:rsid w:val="00181280"/>
    <w:rsid w:val="001B63FD"/>
    <w:rsid w:val="00332E56"/>
    <w:rsid w:val="00370172"/>
    <w:rsid w:val="003C10B3"/>
    <w:rsid w:val="005453EA"/>
    <w:rsid w:val="005A1712"/>
    <w:rsid w:val="00721B5E"/>
    <w:rsid w:val="007A233B"/>
    <w:rsid w:val="00811263"/>
    <w:rsid w:val="008726FD"/>
    <w:rsid w:val="008D5C39"/>
    <w:rsid w:val="00972BA2"/>
    <w:rsid w:val="00A21F61"/>
    <w:rsid w:val="00A7738F"/>
    <w:rsid w:val="00A9666C"/>
    <w:rsid w:val="00AD2A93"/>
    <w:rsid w:val="00AE72AA"/>
    <w:rsid w:val="00B723FB"/>
    <w:rsid w:val="00BE5242"/>
    <w:rsid w:val="00DD3E57"/>
    <w:rsid w:val="00DF4594"/>
    <w:rsid w:val="00E13D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F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23FB"/>
    <w:pPr>
      <w:autoSpaceDE w:val="0"/>
      <w:autoSpaceDN w:val="0"/>
      <w:adjustRightInd w:val="0"/>
      <w:spacing w:after="0" w:line="240" w:lineRule="auto"/>
    </w:pPr>
    <w:rPr>
      <w:rFonts w:ascii="Palatino Linotype" w:hAnsi="Palatino Linotype" w:cs="Palatino Linotype"/>
      <w:color w:val="000000"/>
      <w:sz w:val="24"/>
      <w:szCs w:val="24"/>
    </w:rPr>
  </w:style>
  <w:style w:type="paragraph" w:styleId="a3">
    <w:name w:val="List Paragraph"/>
    <w:basedOn w:val="a"/>
    <w:uiPriority w:val="34"/>
    <w:qFormat/>
    <w:rsid w:val="00B723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EB51A-5970-455C-983A-13A552326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721</Words>
  <Characters>3895</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2017-01-05T11:25:00Z</cp:lastPrinted>
  <dcterms:created xsi:type="dcterms:W3CDTF">2017-01-04T14:52:00Z</dcterms:created>
  <dcterms:modified xsi:type="dcterms:W3CDTF">2017-01-16T15:18:00Z</dcterms:modified>
</cp:coreProperties>
</file>